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F53" w:rsidRPr="005A5F53" w:rsidRDefault="005A5F53" w:rsidP="005A2564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iCs/>
          <w:sz w:val="28"/>
          <w:szCs w:val="28"/>
          <w:lang w:val="x-none" w:eastAsia="ru-RU"/>
        </w:rPr>
      </w:pPr>
      <w:r w:rsidRPr="005A5F53">
        <w:rPr>
          <w:rFonts w:ascii="PT Astra Serif" w:eastAsia="Times New Roman" w:hAnsi="PT Astra Serif" w:cs="Times New Roman"/>
          <w:b/>
          <w:iCs/>
          <w:sz w:val="28"/>
          <w:szCs w:val="28"/>
          <w:lang w:val="x-none" w:eastAsia="ru-RU"/>
        </w:rPr>
        <w:t xml:space="preserve">АДМИНИСТРАЦИЯ </w:t>
      </w:r>
      <w:r w:rsidRPr="005A5F53">
        <w:rPr>
          <w:rFonts w:ascii="PT Astra Serif" w:eastAsia="Times New Roman" w:hAnsi="PT Astra Serif" w:cs="Times New Roman"/>
          <w:b/>
          <w:bCs/>
          <w:iCs/>
          <w:sz w:val="28"/>
          <w:szCs w:val="28"/>
          <w:lang w:val="x-none" w:eastAsia="ru-RU"/>
        </w:rPr>
        <w:t>МУНИЦИПАЛЬНОГО ОБРАЗОВАНИЯ</w:t>
      </w:r>
    </w:p>
    <w:p w:rsidR="005A5F53" w:rsidRPr="005A5F53" w:rsidRDefault="005A5F53" w:rsidP="00465783">
      <w:pPr>
        <w:numPr>
          <w:ilvl w:val="1"/>
          <w:numId w:val="11"/>
        </w:numPr>
        <w:tabs>
          <w:tab w:val="left" w:pos="0"/>
        </w:tabs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iCs/>
          <w:sz w:val="28"/>
          <w:szCs w:val="28"/>
          <w:lang w:val="x-none" w:eastAsia="ru-RU"/>
        </w:rPr>
      </w:pPr>
      <w:r w:rsidRPr="005A5F53">
        <w:rPr>
          <w:rFonts w:ascii="PT Astra Serif" w:eastAsia="Times New Roman" w:hAnsi="PT Astra Serif" w:cs="Times New Roman"/>
          <w:b/>
          <w:bCs/>
          <w:iCs/>
          <w:sz w:val="28"/>
          <w:szCs w:val="28"/>
          <w:lang w:val="x-none" w:eastAsia="ru-RU"/>
        </w:rPr>
        <w:t>«</w:t>
      </w:r>
      <w:r w:rsidRPr="005A5F53">
        <w:rPr>
          <w:rFonts w:ascii="PT Astra Serif" w:eastAsia="Times New Roman" w:hAnsi="PT Astra Serif" w:cs="Times New Roman"/>
          <w:b/>
          <w:bCs/>
          <w:iCs/>
          <w:sz w:val="28"/>
          <w:szCs w:val="28"/>
          <w:lang w:eastAsia="ru-RU"/>
        </w:rPr>
        <w:t>МЕЛЕКЕССКИЙ РАЙОН</w:t>
      </w:r>
      <w:r w:rsidRPr="005A5F53">
        <w:rPr>
          <w:rFonts w:ascii="PT Astra Serif" w:eastAsia="Times New Roman" w:hAnsi="PT Astra Serif" w:cs="Times New Roman"/>
          <w:b/>
          <w:bCs/>
          <w:iCs/>
          <w:sz w:val="28"/>
          <w:szCs w:val="28"/>
          <w:lang w:val="x-none" w:eastAsia="ru-RU"/>
        </w:rPr>
        <w:t xml:space="preserve"> » УЛЬЯНОВСКОЙ ОБЛАСТИ</w:t>
      </w:r>
    </w:p>
    <w:p w:rsidR="005A5F53" w:rsidRDefault="005A5F53" w:rsidP="00465783">
      <w:pPr>
        <w:suppressAutoHyphens/>
        <w:spacing w:after="0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465783" w:rsidRPr="005A5F53" w:rsidRDefault="00465783" w:rsidP="00465783">
      <w:pPr>
        <w:suppressAutoHyphens/>
        <w:spacing w:after="0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5A5F53" w:rsidRPr="00AE290C" w:rsidRDefault="005A5F53" w:rsidP="005A5F53">
      <w:pPr>
        <w:suppressAutoHyphens/>
        <w:spacing w:after="0"/>
        <w:jc w:val="center"/>
        <w:rPr>
          <w:rFonts w:ascii="PT Astra Serif" w:eastAsia="Times New Roman" w:hAnsi="PT Astra Serif" w:cs="Times New Roman"/>
          <w:b/>
          <w:sz w:val="32"/>
          <w:szCs w:val="32"/>
          <w:lang w:eastAsia="ru-RU"/>
        </w:rPr>
      </w:pPr>
      <w:r w:rsidRPr="00AE290C">
        <w:rPr>
          <w:rFonts w:ascii="PT Astra Serif" w:eastAsia="Times New Roman" w:hAnsi="PT Astra Serif" w:cs="Times New Roman"/>
          <w:b/>
          <w:sz w:val="32"/>
          <w:szCs w:val="32"/>
          <w:lang w:eastAsia="ru-RU"/>
        </w:rPr>
        <w:t>П О С Т А Н О В Л Е Н И Е</w:t>
      </w:r>
    </w:p>
    <w:p w:rsidR="00465783" w:rsidRPr="00AE290C" w:rsidRDefault="00465783" w:rsidP="005A5F53">
      <w:pPr>
        <w:suppressAutoHyphens/>
        <w:spacing w:after="0"/>
        <w:jc w:val="center"/>
        <w:rPr>
          <w:rFonts w:ascii="PT Astra Serif" w:eastAsia="Times New Roman" w:hAnsi="PT Astra Serif" w:cs="Times New Roman"/>
          <w:b/>
          <w:sz w:val="32"/>
          <w:szCs w:val="32"/>
          <w:lang w:eastAsia="ru-RU"/>
        </w:rPr>
      </w:pPr>
    </w:p>
    <w:p w:rsidR="005A5F53" w:rsidRPr="005A5F53" w:rsidRDefault="005A5F53" w:rsidP="005A5F53">
      <w:pPr>
        <w:suppressAutoHyphens/>
        <w:spacing w:after="0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5A5F53" w:rsidRDefault="005A2564" w:rsidP="005A5F53">
      <w:pPr>
        <w:suppressAutoHyphens/>
        <w:spacing w:after="0"/>
        <w:rPr>
          <w:rFonts w:ascii="PT Astra Serif" w:eastAsia="Times New Roman" w:hAnsi="PT Astra Serif" w:cs="Times New Roman"/>
          <w:sz w:val="24"/>
          <w:szCs w:val="24"/>
          <w:u w:val="single"/>
          <w:lang w:eastAsia="ru-RU"/>
        </w:rPr>
      </w:pPr>
      <w:r w:rsidRPr="005A2564">
        <w:rPr>
          <w:rFonts w:ascii="PT Astra Serif" w:eastAsia="Times New Roman" w:hAnsi="PT Astra Serif" w:cs="Times New Roman"/>
          <w:sz w:val="24"/>
          <w:szCs w:val="24"/>
          <w:lang w:eastAsia="ru-RU"/>
        </w:rPr>
        <w:t>20.04.2022</w:t>
      </w:r>
      <w:r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ab/>
      </w:r>
      <w:r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ab/>
      </w:r>
      <w:r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ab/>
      </w:r>
      <w:r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ab/>
      </w:r>
      <w:r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ab/>
      </w:r>
      <w:r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ab/>
      </w:r>
      <w:r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ab/>
      </w:r>
      <w:r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ab/>
        <w:t xml:space="preserve">                                 </w:t>
      </w:r>
      <w:r w:rsidR="005A5F53" w:rsidRPr="005A5F53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№ </w:t>
      </w:r>
      <w:r>
        <w:rPr>
          <w:rFonts w:ascii="PT Astra Serif" w:eastAsia="Times New Roman" w:hAnsi="PT Astra Serif" w:cs="Times New Roman"/>
          <w:sz w:val="24"/>
          <w:szCs w:val="24"/>
          <w:u w:val="single"/>
          <w:lang w:eastAsia="ru-RU"/>
        </w:rPr>
        <w:t>722</w:t>
      </w:r>
    </w:p>
    <w:p w:rsidR="00465783" w:rsidRPr="005A5F53" w:rsidRDefault="00465783" w:rsidP="005A5F53">
      <w:pPr>
        <w:suppressAutoHyphens/>
        <w:spacing w:after="0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</w:p>
    <w:p w:rsidR="005A5F53" w:rsidRDefault="005A5F53" w:rsidP="005A5F53">
      <w:pPr>
        <w:suppressAutoHyphens/>
        <w:spacing w:after="0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5A5F53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Экз. №____</w:t>
      </w:r>
    </w:p>
    <w:p w:rsidR="00465783" w:rsidRPr="005A5F53" w:rsidRDefault="00465783" w:rsidP="005A5F53">
      <w:pPr>
        <w:suppressAutoHyphens/>
        <w:spacing w:after="0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</w:p>
    <w:p w:rsidR="005A5F53" w:rsidRDefault="005A5F53" w:rsidP="00704E76">
      <w:pPr>
        <w:suppressAutoHyphens/>
        <w:spacing w:after="0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5A5F53">
        <w:rPr>
          <w:rFonts w:ascii="PT Astra Serif" w:eastAsia="Times New Roman" w:hAnsi="PT Astra Serif" w:cs="Times New Roman"/>
          <w:sz w:val="24"/>
          <w:szCs w:val="24"/>
          <w:lang w:eastAsia="ru-RU"/>
        </w:rPr>
        <w:t>г. Димитровград</w:t>
      </w:r>
    </w:p>
    <w:p w:rsidR="00001F0C" w:rsidRPr="00704E76" w:rsidRDefault="00001F0C" w:rsidP="00704E76">
      <w:pPr>
        <w:suppressAutoHyphens/>
        <w:spacing w:after="0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tbl>
      <w:tblPr>
        <w:tblW w:w="964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40"/>
      </w:tblGrid>
      <w:tr w:rsidR="005A5F53" w:rsidRPr="005A5F53" w:rsidTr="00F34D04">
        <w:tc>
          <w:tcPr>
            <w:tcW w:w="9640" w:type="dxa"/>
            <w:shd w:val="clear" w:color="auto" w:fill="auto"/>
          </w:tcPr>
          <w:p w:rsidR="00465783" w:rsidRPr="00704E76" w:rsidRDefault="005A5F53" w:rsidP="00947031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</w:pPr>
            <w:bookmarkStart w:id="0" w:name="_GoBack"/>
            <w:r w:rsidRPr="005A5F53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zh-CN"/>
              </w:rPr>
              <w:t>О внесении изменений в</w:t>
            </w:r>
            <w:r w:rsidR="00344EAA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zh-CN"/>
              </w:rPr>
              <w:t xml:space="preserve"> постановление администрации муниципального образования «Мелекесский район» Улья</w:t>
            </w:r>
            <w:r w:rsidR="00AA1F35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zh-CN"/>
              </w:rPr>
              <w:t>новской области от 27.03.2020 №</w:t>
            </w:r>
            <w:r w:rsidR="00344EAA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zh-CN"/>
              </w:rPr>
              <w:t>282 «Об утверждении</w:t>
            </w:r>
            <w:r w:rsidRPr="005A5F53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zh-CN"/>
              </w:rPr>
              <w:t xml:space="preserve"> </w:t>
            </w:r>
            <w:r w:rsidR="00344EAA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bidi="en-US"/>
              </w:rPr>
              <w:t>муниципальной</w:t>
            </w:r>
            <w:r w:rsidRPr="005A5F53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bidi="en-US"/>
              </w:rPr>
              <w:t xml:space="preserve"> программ</w:t>
            </w:r>
            <w:r w:rsidR="00344EAA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bidi="en-US"/>
              </w:rPr>
              <w:t>ы</w:t>
            </w:r>
            <w:r w:rsidRPr="005A5F53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bidi="en-US"/>
              </w:rPr>
              <w:t xml:space="preserve"> </w:t>
            </w:r>
            <w:r w:rsidRPr="005A5F53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«Управление муниципальными финансами муниципального образования «Мелекесский район» Ульяновской области»</w:t>
            </w:r>
            <w:r w:rsidR="00704E76" w:rsidRPr="00704E76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 xml:space="preserve"> </w:t>
            </w:r>
            <w:bookmarkEnd w:id="0"/>
          </w:p>
        </w:tc>
      </w:tr>
    </w:tbl>
    <w:p w:rsidR="001A085E" w:rsidRDefault="001A085E" w:rsidP="001A085E">
      <w:pPr>
        <w:suppressAutoHyphens/>
        <w:spacing w:after="0" w:line="240" w:lineRule="auto"/>
        <w:ind w:right="-1" w:firstLine="709"/>
        <w:jc w:val="both"/>
        <w:rPr>
          <w:rFonts w:ascii="PT Astra Serif" w:eastAsia="Arial" w:hAnsi="PT Astra Serif" w:cs="Times New Roman"/>
          <w:sz w:val="28"/>
          <w:szCs w:val="28"/>
          <w:lang w:eastAsia="zh-CN"/>
        </w:rPr>
      </w:pPr>
    </w:p>
    <w:p w:rsidR="006C16E5" w:rsidRDefault="001A085E" w:rsidP="00F31DCD">
      <w:pPr>
        <w:suppressAutoHyphens/>
        <w:spacing w:after="0" w:line="240" w:lineRule="auto"/>
        <w:ind w:right="-1" w:firstLine="709"/>
        <w:jc w:val="both"/>
        <w:rPr>
          <w:rFonts w:ascii="PT Astra Serif" w:eastAsia="Arial" w:hAnsi="PT Astra Serif" w:cs="Times New Roman"/>
          <w:sz w:val="28"/>
          <w:szCs w:val="28"/>
          <w:lang w:eastAsia="zh-CN"/>
        </w:rPr>
      </w:pPr>
      <w:r w:rsidRPr="001A085E">
        <w:rPr>
          <w:rFonts w:ascii="PT Astra Serif" w:eastAsia="Arial" w:hAnsi="PT Astra Serif" w:cs="Times New Roman"/>
          <w:sz w:val="28"/>
          <w:szCs w:val="28"/>
          <w:lang w:eastAsia="zh-CN"/>
        </w:rPr>
        <w:t>Руководствуясь Бюджетным кодексом Российской Федерации, пунктом 1 части 1 статьи 15 Федерального закона от 06.10.2003 №131-ФЗ «Об общих принципах организации местного самоуправления в Российской Федерации»,</w:t>
      </w:r>
      <w:r w:rsidR="00575E20" w:rsidRPr="00575E20">
        <w:t xml:space="preserve"> </w:t>
      </w:r>
      <w:r w:rsidR="00575E20" w:rsidRPr="00575E20">
        <w:rPr>
          <w:rFonts w:ascii="PT Astra Serif" w:eastAsia="Arial" w:hAnsi="PT Astra Serif" w:cs="Times New Roman"/>
          <w:sz w:val="28"/>
          <w:szCs w:val="28"/>
          <w:lang w:eastAsia="zh-CN"/>
        </w:rPr>
        <w:t xml:space="preserve">закона Ульяновской области от 08.12.2021 </w:t>
      </w:r>
      <w:r w:rsidR="00F31DCD" w:rsidRPr="00F31DCD">
        <w:rPr>
          <w:rFonts w:ascii="PT Astra Serif" w:eastAsia="Arial" w:hAnsi="PT Astra Serif" w:cs="Times New Roman"/>
          <w:sz w:val="28"/>
          <w:szCs w:val="28"/>
          <w:lang w:eastAsia="zh-CN"/>
        </w:rPr>
        <w:t xml:space="preserve">№146-ЗО </w:t>
      </w:r>
      <w:r w:rsidR="00575E20" w:rsidRPr="00575E20">
        <w:rPr>
          <w:rFonts w:ascii="PT Astra Serif" w:eastAsia="Arial" w:hAnsi="PT Astra Serif" w:cs="Times New Roman"/>
          <w:sz w:val="28"/>
          <w:szCs w:val="28"/>
          <w:lang w:eastAsia="zh-CN"/>
        </w:rPr>
        <w:t>«Об областном бюджете Ульяновской области на 2022 год и на плановый период 2023 и 2024 годов»,</w:t>
      </w:r>
      <w:r w:rsidRPr="001A085E">
        <w:rPr>
          <w:rFonts w:ascii="PT Astra Serif" w:eastAsia="Arial" w:hAnsi="PT Astra Serif" w:cs="Times New Roman"/>
          <w:sz w:val="28"/>
          <w:szCs w:val="28"/>
          <w:lang w:eastAsia="zh-CN"/>
        </w:rPr>
        <w:t xml:space="preserve"> </w:t>
      </w:r>
      <w:r w:rsidR="00575E20" w:rsidRPr="00575E20">
        <w:rPr>
          <w:rFonts w:ascii="PT Astra Serif" w:eastAsia="Arial" w:hAnsi="PT Astra Serif" w:cs="Times New Roman"/>
          <w:sz w:val="28"/>
          <w:szCs w:val="28"/>
          <w:lang w:eastAsia="zh-CN"/>
        </w:rPr>
        <w:t>решением Совета депутатов муниципального образования «Мелекесский район» Ульяновской области от 16.12.2021 № 42/192 «О бюджете муниципального образования «Мелекесский район» Ульяновской области на 2022 год и плановый период 2023 и 2024 годов»</w:t>
      </w:r>
      <w:r w:rsidR="00D00E08">
        <w:rPr>
          <w:rFonts w:ascii="PT Astra Serif" w:eastAsia="Arial" w:hAnsi="PT Astra Serif" w:cs="Times New Roman"/>
          <w:sz w:val="28"/>
          <w:szCs w:val="28"/>
          <w:lang w:eastAsia="zh-CN"/>
        </w:rPr>
        <w:t xml:space="preserve"> (с изменениями от 25.03.2022 № 46/217)</w:t>
      </w:r>
      <w:r w:rsidR="00FF3628">
        <w:rPr>
          <w:rFonts w:ascii="PT Astra Serif" w:eastAsia="Arial" w:hAnsi="PT Astra Serif" w:cs="Times New Roman"/>
          <w:sz w:val="28"/>
          <w:szCs w:val="28"/>
          <w:lang w:eastAsia="zh-CN"/>
        </w:rPr>
        <w:t xml:space="preserve">, </w:t>
      </w:r>
      <w:r w:rsidR="00FF3628" w:rsidRPr="001A085E">
        <w:rPr>
          <w:rFonts w:ascii="PT Astra Serif" w:eastAsia="Arial" w:hAnsi="PT Astra Serif" w:cs="Times New Roman"/>
          <w:sz w:val="28"/>
          <w:szCs w:val="28"/>
          <w:lang w:eastAsia="zh-CN"/>
        </w:rPr>
        <w:t>постановлением администрации муниципального образования «Мелекесский район» Ульяновской области от 21.11.2019 №1120 «Об утверждении Правил разработки, реализации и оценки эффективности муниципальных программ муниципального образования «Мелекесс</w:t>
      </w:r>
      <w:r w:rsidR="00FF3628">
        <w:rPr>
          <w:rFonts w:ascii="PT Astra Serif" w:eastAsia="Arial" w:hAnsi="PT Astra Serif" w:cs="Times New Roman"/>
          <w:sz w:val="28"/>
          <w:szCs w:val="28"/>
          <w:lang w:eastAsia="zh-CN"/>
        </w:rPr>
        <w:t xml:space="preserve">кий район» Ульяновской области» </w:t>
      </w:r>
      <w:r w:rsidRPr="001A085E">
        <w:rPr>
          <w:rFonts w:ascii="PT Astra Serif" w:eastAsia="Arial" w:hAnsi="PT Astra Serif" w:cs="Times New Roman"/>
          <w:sz w:val="28"/>
          <w:szCs w:val="28"/>
          <w:lang w:eastAsia="zh-CN"/>
        </w:rPr>
        <w:t>и в целях обеспечения сбалансированности и устойчивости бюджета муниципального образования «Мелекесский район» Ульяновской области, повышения эффективности и качества управления муниципальными финансами муниципального образования «Мелекесский район» Ульяновской области, создания условий для качественной организации бюджетного процесса в муниципальном образовании «Мелекесский район» Ульяновской области</w:t>
      </w:r>
    </w:p>
    <w:p w:rsidR="001A085E" w:rsidRPr="001A085E" w:rsidRDefault="001A085E" w:rsidP="006C16E5">
      <w:pPr>
        <w:suppressAutoHyphens/>
        <w:spacing w:after="0" w:line="240" w:lineRule="auto"/>
        <w:ind w:right="-1"/>
        <w:jc w:val="both"/>
        <w:rPr>
          <w:rFonts w:ascii="PT Astra Serif" w:eastAsia="Arial" w:hAnsi="PT Astra Serif" w:cs="Times New Roman"/>
          <w:sz w:val="28"/>
          <w:szCs w:val="28"/>
          <w:lang w:eastAsia="zh-CN"/>
        </w:rPr>
      </w:pPr>
      <w:proofErr w:type="gramStart"/>
      <w:r w:rsidRPr="001A085E">
        <w:rPr>
          <w:rFonts w:ascii="PT Astra Serif" w:eastAsia="Arial" w:hAnsi="PT Astra Serif" w:cs="Times New Roman"/>
          <w:sz w:val="28"/>
          <w:szCs w:val="28"/>
          <w:lang w:eastAsia="zh-CN"/>
        </w:rPr>
        <w:t>п</w:t>
      </w:r>
      <w:proofErr w:type="gramEnd"/>
      <w:r w:rsidRPr="001A085E">
        <w:rPr>
          <w:rFonts w:ascii="PT Astra Serif" w:eastAsia="Arial" w:hAnsi="PT Astra Serif" w:cs="Times New Roman"/>
          <w:sz w:val="28"/>
          <w:szCs w:val="28"/>
          <w:lang w:eastAsia="zh-CN"/>
        </w:rPr>
        <w:t xml:space="preserve"> о с </w:t>
      </w:r>
      <w:r w:rsidR="006C16E5" w:rsidRPr="001A085E">
        <w:rPr>
          <w:rFonts w:ascii="PT Astra Serif" w:eastAsia="Arial" w:hAnsi="PT Astra Serif" w:cs="Times New Roman"/>
          <w:sz w:val="28"/>
          <w:szCs w:val="28"/>
          <w:lang w:eastAsia="zh-CN"/>
        </w:rPr>
        <w:t>т</w:t>
      </w:r>
      <w:r w:rsidRPr="001A085E">
        <w:rPr>
          <w:rFonts w:ascii="PT Astra Serif" w:eastAsia="Arial" w:hAnsi="PT Astra Serif" w:cs="Times New Roman"/>
          <w:sz w:val="28"/>
          <w:szCs w:val="28"/>
          <w:lang w:eastAsia="zh-CN"/>
        </w:rPr>
        <w:t xml:space="preserve"> а н о в л я е </w:t>
      </w:r>
      <w:r w:rsidR="00AE290C" w:rsidRPr="001A085E">
        <w:rPr>
          <w:rFonts w:ascii="PT Astra Serif" w:eastAsia="Arial" w:hAnsi="PT Astra Serif" w:cs="Times New Roman"/>
          <w:sz w:val="28"/>
          <w:szCs w:val="28"/>
          <w:lang w:eastAsia="zh-CN"/>
        </w:rPr>
        <w:t>т:</w:t>
      </w:r>
    </w:p>
    <w:p w:rsidR="001A085E" w:rsidRPr="001A085E" w:rsidRDefault="005A5F53" w:rsidP="001A085E">
      <w:pPr>
        <w:suppressAutoHyphens/>
        <w:spacing w:after="0" w:line="240" w:lineRule="auto"/>
        <w:ind w:right="-1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zh-CN"/>
        </w:rPr>
      </w:pPr>
      <w:r w:rsidRPr="005A5F53">
        <w:rPr>
          <w:rFonts w:ascii="PT Astra Serif" w:eastAsia="Times New Roman" w:hAnsi="PT Astra Serif" w:cs="Times New Roman"/>
          <w:sz w:val="28"/>
          <w:szCs w:val="28"/>
        </w:rPr>
        <w:t xml:space="preserve">1. </w:t>
      </w:r>
      <w:r w:rsidR="001A085E" w:rsidRPr="001A085E">
        <w:rPr>
          <w:rFonts w:ascii="PT Astra Serif" w:eastAsia="Times New Roman" w:hAnsi="PT Astra Serif" w:cs="Times New Roman"/>
          <w:sz w:val="28"/>
          <w:szCs w:val="28"/>
          <w:lang w:eastAsia="zh-CN"/>
        </w:rPr>
        <w:t xml:space="preserve">Внести в постановление администрации муниципального образования «Мелекесский район» Ульяновской области от 27.03.2020 №282 «Об утверждении муниципальной программы </w:t>
      </w:r>
      <w:r w:rsidR="001A085E" w:rsidRPr="001A085E">
        <w:rPr>
          <w:rFonts w:ascii="PT Astra Serif" w:eastAsia="Times New Roman" w:hAnsi="PT Astra Serif" w:cs="Times New Roman"/>
          <w:bCs/>
          <w:sz w:val="28"/>
          <w:szCs w:val="28"/>
          <w:lang w:eastAsia="zh-CN"/>
        </w:rPr>
        <w:t xml:space="preserve">«Управление муниципальными </w:t>
      </w:r>
      <w:r w:rsidR="001A085E" w:rsidRPr="001A085E">
        <w:rPr>
          <w:rFonts w:ascii="PT Astra Serif" w:eastAsia="Times New Roman" w:hAnsi="PT Astra Serif" w:cs="Times New Roman"/>
          <w:bCs/>
          <w:sz w:val="28"/>
          <w:szCs w:val="28"/>
          <w:lang w:eastAsia="zh-CN"/>
        </w:rPr>
        <w:lastRenderedPageBreak/>
        <w:t>финансами муниципального образования «Мелекесский район</w:t>
      </w:r>
      <w:r w:rsidR="00F31DCD">
        <w:rPr>
          <w:rFonts w:ascii="PT Astra Serif" w:eastAsia="Times New Roman" w:hAnsi="PT Astra Serif" w:cs="Times New Roman"/>
          <w:bCs/>
          <w:sz w:val="28"/>
          <w:szCs w:val="28"/>
          <w:lang w:eastAsia="zh-CN"/>
        </w:rPr>
        <w:t>» Ульяновской области» (с</w:t>
      </w:r>
      <w:r w:rsidR="001A085E" w:rsidRPr="001A085E">
        <w:rPr>
          <w:rFonts w:ascii="PT Astra Serif" w:eastAsia="Times New Roman" w:hAnsi="PT Astra Serif" w:cs="Times New Roman"/>
          <w:bCs/>
          <w:sz w:val="28"/>
          <w:szCs w:val="28"/>
          <w:lang w:eastAsia="zh-CN"/>
        </w:rPr>
        <w:t xml:space="preserve"> изменени</w:t>
      </w:r>
      <w:r w:rsidR="00F31DCD">
        <w:rPr>
          <w:rFonts w:ascii="PT Astra Serif" w:eastAsia="Times New Roman" w:hAnsi="PT Astra Serif" w:cs="Times New Roman"/>
          <w:bCs/>
          <w:sz w:val="28"/>
          <w:szCs w:val="28"/>
          <w:lang w:eastAsia="zh-CN"/>
        </w:rPr>
        <w:t>ями</w:t>
      </w:r>
      <w:r w:rsidR="001A085E" w:rsidRPr="001A085E">
        <w:rPr>
          <w:rFonts w:ascii="PT Astra Serif" w:eastAsia="Times New Roman" w:hAnsi="PT Astra Serif" w:cs="Times New Roman"/>
          <w:bCs/>
          <w:sz w:val="28"/>
          <w:szCs w:val="28"/>
          <w:lang w:eastAsia="zh-CN"/>
        </w:rPr>
        <w:t xml:space="preserve"> от 19.08.2020 №824, от 09.09.2020 №877, от 20.</w:t>
      </w:r>
      <w:r w:rsidR="00C76DC4">
        <w:rPr>
          <w:rFonts w:ascii="PT Astra Serif" w:eastAsia="Times New Roman" w:hAnsi="PT Astra Serif" w:cs="Times New Roman"/>
          <w:bCs/>
          <w:sz w:val="28"/>
          <w:szCs w:val="28"/>
          <w:lang w:eastAsia="zh-CN"/>
        </w:rPr>
        <w:t>11.2020 №1152, от 30.12.2020 №</w:t>
      </w:r>
      <w:r w:rsidR="001A085E" w:rsidRPr="001A085E">
        <w:rPr>
          <w:rFonts w:ascii="PT Astra Serif" w:eastAsia="Times New Roman" w:hAnsi="PT Astra Serif" w:cs="Times New Roman"/>
          <w:bCs/>
          <w:sz w:val="28"/>
          <w:szCs w:val="28"/>
          <w:lang w:eastAsia="zh-CN"/>
        </w:rPr>
        <w:t>1332</w:t>
      </w:r>
      <w:r w:rsidR="00C76DC4">
        <w:rPr>
          <w:rFonts w:ascii="PT Astra Serif" w:eastAsia="Times New Roman" w:hAnsi="PT Astra Serif" w:cs="Times New Roman"/>
          <w:bCs/>
          <w:sz w:val="28"/>
          <w:szCs w:val="28"/>
          <w:lang w:eastAsia="zh-CN"/>
        </w:rPr>
        <w:t>, от 29.03.2021 №</w:t>
      </w:r>
      <w:r w:rsidR="0056390E">
        <w:rPr>
          <w:rFonts w:ascii="PT Astra Serif" w:eastAsia="Times New Roman" w:hAnsi="PT Astra Serif" w:cs="Times New Roman"/>
          <w:bCs/>
          <w:sz w:val="28"/>
          <w:szCs w:val="28"/>
          <w:lang w:eastAsia="zh-CN"/>
        </w:rPr>
        <w:t>275</w:t>
      </w:r>
      <w:r w:rsidR="00575E20">
        <w:rPr>
          <w:rFonts w:ascii="PT Astra Serif" w:eastAsia="Times New Roman" w:hAnsi="PT Astra Serif" w:cs="Times New Roman"/>
          <w:bCs/>
          <w:sz w:val="28"/>
          <w:szCs w:val="28"/>
          <w:lang w:eastAsia="zh-CN"/>
        </w:rPr>
        <w:t>,</w:t>
      </w:r>
      <w:r w:rsidR="00575E20" w:rsidRPr="00575E20">
        <w:t xml:space="preserve"> </w:t>
      </w:r>
      <w:r w:rsidR="00575E20" w:rsidRPr="00575E20">
        <w:rPr>
          <w:rFonts w:ascii="PT Astra Serif" w:eastAsia="Times New Roman" w:hAnsi="PT Astra Serif" w:cs="Times New Roman"/>
          <w:bCs/>
          <w:sz w:val="28"/>
          <w:szCs w:val="28"/>
          <w:lang w:eastAsia="zh-CN"/>
        </w:rPr>
        <w:t>от 26.08.2021 №945, от 23.12.2021 № 1548</w:t>
      </w:r>
      <w:r w:rsidR="00575E20">
        <w:rPr>
          <w:rFonts w:ascii="PT Astra Serif" w:eastAsia="Times New Roman" w:hAnsi="PT Astra Serif" w:cs="Times New Roman"/>
          <w:bCs/>
          <w:sz w:val="28"/>
          <w:szCs w:val="28"/>
          <w:lang w:eastAsia="zh-CN"/>
        </w:rPr>
        <w:t xml:space="preserve">, от </w:t>
      </w:r>
      <w:r w:rsidR="0060284B">
        <w:rPr>
          <w:rFonts w:ascii="PT Astra Serif" w:eastAsia="Times New Roman" w:hAnsi="PT Astra Serif" w:cs="Times New Roman"/>
          <w:bCs/>
          <w:sz w:val="28"/>
          <w:szCs w:val="28"/>
          <w:lang w:eastAsia="zh-CN"/>
        </w:rPr>
        <w:t xml:space="preserve">25.03.2022 </w:t>
      </w:r>
      <w:r w:rsidR="00575E20">
        <w:rPr>
          <w:rFonts w:ascii="PT Astra Serif" w:eastAsia="Times New Roman" w:hAnsi="PT Astra Serif" w:cs="Times New Roman"/>
          <w:bCs/>
          <w:sz w:val="28"/>
          <w:szCs w:val="28"/>
          <w:lang w:eastAsia="zh-CN"/>
        </w:rPr>
        <w:t>№</w:t>
      </w:r>
      <w:r w:rsidR="0060284B">
        <w:rPr>
          <w:rFonts w:ascii="PT Astra Serif" w:eastAsia="Times New Roman" w:hAnsi="PT Astra Serif" w:cs="Times New Roman"/>
          <w:bCs/>
          <w:sz w:val="28"/>
          <w:szCs w:val="28"/>
          <w:lang w:eastAsia="zh-CN"/>
        </w:rPr>
        <w:t xml:space="preserve"> 513</w:t>
      </w:r>
      <w:r w:rsidR="00575E20">
        <w:rPr>
          <w:rFonts w:ascii="PT Astra Serif" w:eastAsia="Times New Roman" w:hAnsi="PT Astra Serif" w:cs="Times New Roman"/>
          <w:bCs/>
          <w:sz w:val="28"/>
          <w:szCs w:val="28"/>
          <w:lang w:eastAsia="zh-CN"/>
        </w:rPr>
        <w:t>)</w:t>
      </w:r>
      <w:r w:rsidR="001A085E" w:rsidRPr="001A085E">
        <w:rPr>
          <w:rFonts w:ascii="PT Astra Serif" w:eastAsia="Times New Roman" w:hAnsi="PT Astra Serif" w:cs="Times New Roman"/>
          <w:sz w:val="28"/>
          <w:szCs w:val="28"/>
          <w:lang w:eastAsia="zh-CN"/>
        </w:rPr>
        <w:t xml:space="preserve"> следующие изменения: </w:t>
      </w:r>
    </w:p>
    <w:p w:rsidR="00344EAA" w:rsidRPr="005A5F53" w:rsidRDefault="00344EAA" w:rsidP="005A5F53">
      <w:pPr>
        <w:suppressAutoHyphens/>
        <w:spacing w:after="0" w:line="240" w:lineRule="auto"/>
        <w:ind w:right="-1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zh-CN"/>
        </w:rPr>
      </w:pPr>
      <w:r>
        <w:rPr>
          <w:rFonts w:ascii="PT Astra Serif" w:eastAsia="Times New Roman" w:hAnsi="PT Astra Serif" w:cs="Times New Roman"/>
          <w:sz w:val="28"/>
          <w:szCs w:val="28"/>
          <w:lang w:eastAsia="zh-CN"/>
        </w:rPr>
        <w:t xml:space="preserve">1.1. </w:t>
      </w:r>
      <w:r w:rsidR="00480004" w:rsidRPr="00480004">
        <w:rPr>
          <w:rFonts w:ascii="PT Astra Serif" w:eastAsia="Times New Roman" w:hAnsi="PT Astra Serif" w:cs="Times New Roman"/>
          <w:sz w:val="28"/>
          <w:szCs w:val="28"/>
          <w:lang w:eastAsia="zh-CN"/>
        </w:rPr>
        <w:t>В пункте 2 постановления администрации муниципального образования «Мелекесский район» Ульянов</w:t>
      </w:r>
      <w:r w:rsidR="00480004">
        <w:rPr>
          <w:rFonts w:ascii="PT Astra Serif" w:eastAsia="Times New Roman" w:hAnsi="PT Astra Serif" w:cs="Times New Roman"/>
          <w:sz w:val="28"/>
          <w:szCs w:val="28"/>
          <w:lang w:eastAsia="zh-CN"/>
        </w:rPr>
        <w:t>ской области от 27.03.2020 № 282</w:t>
      </w:r>
      <w:r w:rsidR="00C76DC4">
        <w:rPr>
          <w:rFonts w:ascii="PT Astra Serif" w:eastAsia="Times New Roman" w:hAnsi="PT Astra Serif" w:cs="Times New Roman"/>
          <w:sz w:val="28"/>
          <w:szCs w:val="28"/>
          <w:lang w:eastAsia="zh-CN"/>
        </w:rPr>
        <w:t xml:space="preserve"> </w:t>
      </w:r>
      <w:r w:rsidR="00C76DC4" w:rsidRPr="00C76DC4">
        <w:rPr>
          <w:rFonts w:ascii="PT Astra Serif" w:eastAsia="Times New Roman" w:hAnsi="PT Astra Serif" w:cs="Times New Roman"/>
          <w:sz w:val="28"/>
          <w:szCs w:val="28"/>
          <w:lang w:eastAsia="zh-CN"/>
        </w:rPr>
        <w:t xml:space="preserve">«Об утверждении муниципальной программы «Управление муниципальными финансами муниципального образования «Мелекесский район» Ульяновской области» </w:t>
      </w:r>
      <w:r>
        <w:rPr>
          <w:rFonts w:ascii="PT Astra Serif" w:eastAsia="Times New Roman" w:hAnsi="PT Astra Serif" w:cs="Times New Roman"/>
          <w:sz w:val="28"/>
          <w:szCs w:val="28"/>
          <w:lang w:eastAsia="zh-CN"/>
        </w:rPr>
        <w:t xml:space="preserve">цифры </w:t>
      </w:r>
      <w:r w:rsidR="001A085E" w:rsidRPr="001A085E">
        <w:rPr>
          <w:rFonts w:ascii="PT Astra Serif" w:eastAsia="Times New Roman" w:hAnsi="PT Astra Serif" w:cs="Times New Roman"/>
          <w:sz w:val="28"/>
          <w:szCs w:val="28"/>
          <w:lang w:eastAsia="zh-CN"/>
        </w:rPr>
        <w:t>«</w:t>
      </w:r>
      <w:r w:rsidR="00575E20">
        <w:rPr>
          <w:rFonts w:ascii="PT Astra Serif" w:eastAsia="Times New Roman" w:hAnsi="PT Astra Serif" w:cs="Times New Roman"/>
          <w:sz w:val="28"/>
          <w:szCs w:val="28"/>
          <w:lang w:eastAsia="zh-CN"/>
        </w:rPr>
        <w:t>37787,85</w:t>
      </w:r>
      <w:r w:rsidR="00F31DCD">
        <w:rPr>
          <w:rFonts w:ascii="PT Astra Serif" w:eastAsia="Times New Roman" w:hAnsi="PT Astra Serif" w:cs="Times New Roman"/>
          <w:sz w:val="28"/>
          <w:szCs w:val="28"/>
          <w:lang w:eastAsia="zh-CN"/>
        </w:rPr>
        <w:t>5</w:t>
      </w:r>
      <w:r w:rsidR="00575E20">
        <w:rPr>
          <w:rFonts w:ascii="PT Astra Serif" w:eastAsia="Times New Roman" w:hAnsi="PT Astra Serif" w:cs="Times New Roman"/>
          <w:sz w:val="28"/>
          <w:szCs w:val="28"/>
          <w:lang w:eastAsia="zh-CN"/>
        </w:rPr>
        <w:t>00</w:t>
      </w:r>
      <w:r w:rsidR="001A085E" w:rsidRPr="001A085E">
        <w:rPr>
          <w:rFonts w:ascii="PT Astra Serif" w:eastAsia="Times New Roman" w:hAnsi="PT Astra Serif" w:cs="Times New Roman"/>
          <w:sz w:val="28"/>
          <w:szCs w:val="28"/>
          <w:lang w:eastAsia="zh-CN"/>
        </w:rPr>
        <w:t>» заменить цифрами «</w:t>
      </w:r>
      <w:r w:rsidR="00575E20">
        <w:rPr>
          <w:rFonts w:ascii="PT Astra Serif" w:eastAsia="Times New Roman" w:hAnsi="PT Astra Serif" w:cs="Times New Roman"/>
          <w:sz w:val="28"/>
          <w:szCs w:val="28"/>
          <w:lang w:eastAsia="zh-CN"/>
        </w:rPr>
        <w:t>38615,80680</w:t>
      </w:r>
      <w:r w:rsidR="001A085E" w:rsidRPr="001A085E">
        <w:rPr>
          <w:rFonts w:ascii="PT Astra Serif" w:eastAsia="Times New Roman" w:hAnsi="PT Astra Serif" w:cs="Times New Roman"/>
          <w:sz w:val="28"/>
          <w:szCs w:val="28"/>
          <w:lang w:eastAsia="zh-CN"/>
        </w:rPr>
        <w:t>»</w:t>
      </w:r>
      <w:r w:rsidR="00C76DC4">
        <w:rPr>
          <w:rFonts w:ascii="PT Astra Serif" w:eastAsia="Times New Roman" w:hAnsi="PT Astra Serif" w:cs="Times New Roman"/>
          <w:sz w:val="28"/>
          <w:szCs w:val="28"/>
          <w:lang w:eastAsia="zh-CN"/>
        </w:rPr>
        <w:t>;</w:t>
      </w:r>
    </w:p>
    <w:p w:rsidR="00DF4F20" w:rsidRDefault="005A5F53" w:rsidP="00DF4F20">
      <w:pPr>
        <w:suppressAutoHyphens/>
        <w:spacing w:after="0" w:line="240" w:lineRule="auto"/>
        <w:ind w:right="-1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zh-CN"/>
        </w:rPr>
      </w:pPr>
      <w:r w:rsidRPr="005A5F53">
        <w:rPr>
          <w:rFonts w:ascii="PT Astra Serif" w:eastAsia="Times New Roman" w:hAnsi="PT Astra Serif" w:cs="Times New Roman"/>
          <w:sz w:val="28"/>
          <w:szCs w:val="28"/>
          <w:lang w:eastAsia="zh-CN"/>
        </w:rPr>
        <w:t>1</w:t>
      </w:r>
      <w:r w:rsidR="00344EAA">
        <w:rPr>
          <w:rFonts w:ascii="PT Astra Serif" w:eastAsia="Times New Roman" w:hAnsi="PT Astra Serif" w:cs="Times New Roman"/>
          <w:sz w:val="28"/>
          <w:szCs w:val="28"/>
          <w:lang w:eastAsia="zh-CN"/>
        </w:rPr>
        <w:t>.2</w:t>
      </w:r>
      <w:r w:rsidRPr="005A5F53">
        <w:rPr>
          <w:rFonts w:ascii="PT Astra Serif" w:eastAsia="Times New Roman" w:hAnsi="PT Astra Serif" w:cs="Times New Roman"/>
          <w:sz w:val="28"/>
          <w:szCs w:val="28"/>
          <w:lang w:eastAsia="zh-CN"/>
        </w:rPr>
        <w:t>. В паспорте Программы строку «</w:t>
      </w:r>
      <w:r w:rsidRPr="005A5F53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Ресурсное обеспечение муниципальной программы с разбивкой по этапам и годам реализации» </w:t>
      </w:r>
      <w:r w:rsidRPr="005A5F53">
        <w:rPr>
          <w:rFonts w:ascii="PT Astra Serif" w:eastAsia="Times New Roman" w:hAnsi="PT Astra Serif" w:cs="Times New Roman"/>
          <w:sz w:val="28"/>
          <w:szCs w:val="28"/>
          <w:lang w:eastAsia="zh-CN"/>
        </w:rPr>
        <w:t xml:space="preserve">изложить </w:t>
      </w:r>
      <w:r w:rsidR="00C80325">
        <w:rPr>
          <w:rFonts w:ascii="PT Astra Serif" w:eastAsia="Times New Roman" w:hAnsi="PT Astra Serif" w:cs="Times New Roman"/>
          <w:sz w:val="28"/>
          <w:szCs w:val="28"/>
          <w:lang w:eastAsia="zh-CN"/>
        </w:rPr>
        <w:t xml:space="preserve">в </w:t>
      </w:r>
      <w:r w:rsidRPr="005A5F53">
        <w:rPr>
          <w:rFonts w:ascii="PT Astra Serif" w:eastAsia="Times New Roman" w:hAnsi="PT Astra Serif" w:cs="Times New Roman"/>
          <w:sz w:val="28"/>
          <w:szCs w:val="28"/>
          <w:lang w:eastAsia="zh-CN"/>
        </w:rPr>
        <w:t>следующей редакции:</w:t>
      </w:r>
      <w:r w:rsidR="00DF4F20">
        <w:rPr>
          <w:rFonts w:ascii="PT Astra Serif" w:eastAsia="Times New Roman" w:hAnsi="PT Astra Serif" w:cs="Times New Roman"/>
          <w:sz w:val="28"/>
          <w:szCs w:val="28"/>
          <w:lang w:eastAsia="zh-CN"/>
        </w:rPr>
        <w:t xml:space="preserve"> </w:t>
      </w:r>
    </w:p>
    <w:p w:rsidR="00DF4F20" w:rsidRPr="005A5F53" w:rsidRDefault="00DF4F20" w:rsidP="00DF4F20">
      <w:pPr>
        <w:suppressAutoHyphens/>
        <w:spacing w:after="0" w:line="240" w:lineRule="auto"/>
        <w:ind w:right="-1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zh-CN"/>
        </w:rPr>
      </w:pPr>
      <w:r>
        <w:rPr>
          <w:rFonts w:ascii="PT Astra Serif" w:eastAsia="Times New Roman" w:hAnsi="PT Astra Serif" w:cs="Times New Roman"/>
          <w:sz w:val="28"/>
          <w:szCs w:val="28"/>
          <w:lang w:eastAsia="zh-CN"/>
        </w:rPr>
        <w:t>«</w:t>
      </w:r>
    </w:p>
    <w:tbl>
      <w:tblPr>
        <w:tblW w:w="971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7390"/>
      </w:tblGrid>
      <w:tr w:rsidR="00ED2E18" w:rsidRPr="005A5F53" w:rsidTr="00771A47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18" w:rsidRPr="005A5F53" w:rsidRDefault="00ED2E18" w:rsidP="00ED2E18">
            <w:pPr>
              <w:suppressAutoHyphens/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A5F5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Ресурсное обеспечение муниципальной программы</w:t>
            </w:r>
            <w:r w:rsidRPr="005A5F5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5A5F5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с разбивкой по этапам и годам реализации</w:t>
            </w:r>
          </w:p>
        </w:tc>
        <w:tc>
          <w:tcPr>
            <w:tcW w:w="7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20" w:rsidRPr="00575E20" w:rsidRDefault="00575E20" w:rsidP="00575E20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</w:pPr>
            <w:r w:rsidRPr="00575E20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>Общий объём финансирования муниципальной программы составляет 18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>1</w:t>
            </w:r>
            <w:r w:rsidRPr="00575E20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>561</w:t>
            </w:r>
            <w:r w:rsidRPr="00575E20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>,3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>4418</w:t>
            </w:r>
            <w:r w:rsidRPr="00575E20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 xml:space="preserve"> тыс. рублей, в том числе по годам реализации:</w:t>
            </w:r>
          </w:p>
          <w:p w:rsidR="00575E20" w:rsidRPr="00575E20" w:rsidRDefault="00575E20" w:rsidP="00575E20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</w:pPr>
            <w:r w:rsidRPr="00575E20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>2020 год – 36 504,26913 тыс. рублей;</w:t>
            </w:r>
          </w:p>
          <w:p w:rsidR="00575E20" w:rsidRPr="00575E20" w:rsidRDefault="00575E20" w:rsidP="00575E20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</w:pPr>
            <w:r w:rsidRPr="00575E20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 xml:space="preserve">2021 год – 46 211,30825 тыс. рублей; </w:t>
            </w:r>
          </w:p>
          <w:p w:rsidR="00575E20" w:rsidRPr="00575E20" w:rsidRDefault="00575E20" w:rsidP="00575E20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</w:pPr>
            <w:r w:rsidRPr="00575E20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 xml:space="preserve">2022 год 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>–</w:t>
            </w:r>
            <w:r w:rsidRPr="00575E20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 xml:space="preserve"> 3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>8 615</w:t>
            </w:r>
            <w:r w:rsidRPr="00575E20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>,8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>0680</w:t>
            </w:r>
            <w:r w:rsidRPr="00575E20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 xml:space="preserve"> тыс. рублей; </w:t>
            </w:r>
          </w:p>
          <w:p w:rsidR="00575E20" w:rsidRPr="00575E20" w:rsidRDefault="00575E20" w:rsidP="00575E20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</w:pPr>
            <w:r w:rsidRPr="00575E20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 xml:space="preserve">2023 год – 29 030,50000 тыс. рублей; </w:t>
            </w:r>
          </w:p>
          <w:p w:rsidR="00575E20" w:rsidRPr="00575E20" w:rsidRDefault="00575E20" w:rsidP="00575E20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</w:pPr>
            <w:r w:rsidRPr="00575E20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>2024 год – 31 199,46000 тыс. рублей.</w:t>
            </w:r>
          </w:p>
          <w:p w:rsidR="00575E20" w:rsidRPr="00575E20" w:rsidRDefault="00575E20" w:rsidP="00575E20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</w:pPr>
            <w:r w:rsidRPr="00575E20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>из них:</w:t>
            </w:r>
          </w:p>
          <w:p w:rsidR="00575E20" w:rsidRPr="00575E20" w:rsidRDefault="00575E20" w:rsidP="00575E20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</w:pPr>
            <w:r w:rsidRPr="00575E20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 xml:space="preserve">109 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>912</w:t>
            </w:r>
            <w:r w:rsidRPr="00575E20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>,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>96358</w:t>
            </w:r>
            <w:r w:rsidRPr="00575E20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 xml:space="preserve"> тыс. рублей - из областного бюджета Ульяновской области, в том числе по годам реализации:</w:t>
            </w:r>
          </w:p>
          <w:p w:rsidR="00575E20" w:rsidRPr="00575E20" w:rsidRDefault="00575E20" w:rsidP="00575E20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</w:pPr>
            <w:r w:rsidRPr="00575E20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>2020 год – 20 208,18953 тыс. рублей;</w:t>
            </w:r>
          </w:p>
          <w:p w:rsidR="00575E20" w:rsidRPr="00575E20" w:rsidRDefault="00575E20" w:rsidP="00575E20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</w:pPr>
            <w:r w:rsidRPr="00575E20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>2021 год – 29 781,27905 тыс. рублей;</w:t>
            </w:r>
          </w:p>
          <w:p w:rsidR="00575E20" w:rsidRPr="00575E20" w:rsidRDefault="00575E20" w:rsidP="00575E20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</w:pPr>
            <w:r w:rsidRPr="00575E20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 xml:space="preserve">2022 год – 23 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>921,</w:t>
            </w:r>
            <w:r w:rsidRPr="00575E20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>6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>3500</w:t>
            </w:r>
            <w:r w:rsidRPr="00575E20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 xml:space="preserve"> тыс. рублей;</w:t>
            </w:r>
          </w:p>
          <w:p w:rsidR="00575E20" w:rsidRPr="00575E20" w:rsidRDefault="00575E20" w:rsidP="00575E20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</w:pPr>
            <w:r w:rsidRPr="00575E20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>2023 год – 16 419,90000 тыс. рублей;</w:t>
            </w:r>
          </w:p>
          <w:p w:rsidR="00575E20" w:rsidRPr="00575E20" w:rsidRDefault="00575E20" w:rsidP="00575E20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</w:pPr>
            <w:r w:rsidRPr="00575E20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>2024 год – 19 581,96000 тыс. рублей.</w:t>
            </w:r>
          </w:p>
          <w:p w:rsidR="00575E20" w:rsidRPr="00575E20" w:rsidRDefault="00575E20" w:rsidP="00575E20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</w:pPr>
            <w:r w:rsidRPr="00575E20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>71 6</w:t>
            </w:r>
            <w:r w:rsidR="00F6681A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>48</w:t>
            </w:r>
            <w:r w:rsidRPr="00575E20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>,380</w:t>
            </w:r>
            <w:r w:rsidR="00F6681A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>60</w:t>
            </w:r>
            <w:r w:rsidRPr="00575E20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 xml:space="preserve"> тыс. рублей – из бюджета муниципального образования «Мелекесский район» Ульяновской области, в том числе по годам реализации:</w:t>
            </w:r>
          </w:p>
          <w:p w:rsidR="00575E20" w:rsidRPr="00575E20" w:rsidRDefault="00575E20" w:rsidP="00575E20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</w:pPr>
            <w:r w:rsidRPr="00575E20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>2020 год – 16 296,07960 тыс. рублей;</w:t>
            </w:r>
          </w:p>
          <w:p w:rsidR="00575E20" w:rsidRPr="00575E20" w:rsidRDefault="00575E20" w:rsidP="00575E20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</w:pPr>
            <w:r w:rsidRPr="00575E20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>2021 год – 16 430,02920 тыс. рублей;</w:t>
            </w:r>
          </w:p>
          <w:p w:rsidR="00575E20" w:rsidRPr="00575E20" w:rsidRDefault="00575E20" w:rsidP="00575E20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</w:pPr>
            <w:r w:rsidRPr="00575E20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>2022 год – 14 6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>9</w:t>
            </w:r>
            <w:r w:rsidRPr="00575E20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>4,</w:t>
            </w:r>
            <w:r w:rsidR="00F6681A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>17180</w:t>
            </w:r>
            <w:r w:rsidRPr="00575E20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 xml:space="preserve"> тыс. рублей;</w:t>
            </w:r>
          </w:p>
          <w:p w:rsidR="00575E20" w:rsidRPr="00575E20" w:rsidRDefault="00575E20" w:rsidP="00575E20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</w:pPr>
            <w:r w:rsidRPr="00575E20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>2023 год – 12 610,60000 тыс. рублей;</w:t>
            </w:r>
          </w:p>
          <w:p w:rsidR="00575E20" w:rsidRPr="00575E20" w:rsidRDefault="00575E20" w:rsidP="00575E20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</w:pPr>
            <w:r w:rsidRPr="00575E20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>2024 год – 11 617,50000 тыс. рублей.</w:t>
            </w:r>
          </w:p>
          <w:p w:rsidR="00ED2E18" w:rsidRPr="005A5F53" w:rsidRDefault="00575E20" w:rsidP="00575E20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75E20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 xml:space="preserve">Распределение по мероприятиям в соответствии с приложение № 2 к муниципальной программе    </w:t>
            </w:r>
          </w:p>
        </w:tc>
      </w:tr>
    </w:tbl>
    <w:p w:rsidR="005A5F53" w:rsidRPr="005A5F53" w:rsidRDefault="00DF4F20" w:rsidP="005A5F53">
      <w:pPr>
        <w:autoSpaceDE w:val="0"/>
        <w:autoSpaceDN w:val="0"/>
        <w:adjustRightInd w:val="0"/>
        <w:spacing w:after="0" w:line="240" w:lineRule="auto"/>
        <w:outlineLvl w:val="0"/>
        <w:rPr>
          <w:rFonts w:ascii="PT Astra Serif" w:eastAsia="Times New Roman" w:hAnsi="PT Astra Serif" w:cs="PT Astra Serif"/>
          <w:b/>
          <w:bCs/>
          <w:sz w:val="28"/>
          <w:szCs w:val="28"/>
          <w:lang w:eastAsia="ru-RU"/>
        </w:rPr>
      </w:pPr>
      <w:r w:rsidRPr="005A5F53">
        <w:rPr>
          <w:rFonts w:ascii="PT Astra Serif" w:eastAsia="Times New Roman" w:hAnsi="PT Astra Serif" w:cs="Times New Roman"/>
          <w:sz w:val="28"/>
          <w:szCs w:val="28"/>
          <w:lang w:eastAsia="zh-CN"/>
        </w:rPr>
        <w:t>»</w:t>
      </w:r>
      <w:r w:rsidR="00743AD7">
        <w:rPr>
          <w:rFonts w:ascii="PT Astra Serif" w:eastAsia="Times New Roman" w:hAnsi="PT Astra Serif" w:cs="Times New Roman"/>
          <w:sz w:val="28"/>
          <w:szCs w:val="28"/>
          <w:lang w:eastAsia="zh-CN"/>
        </w:rPr>
        <w:t>.</w:t>
      </w:r>
    </w:p>
    <w:p w:rsidR="00DF4F20" w:rsidRDefault="005A5F53" w:rsidP="00C8032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</w:pPr>
      <w:r w:rsidRPr="005A5F53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1.</w:t>
      </w:r>
      <w:r w:rsidR="00344EAA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3</w:t>
      </w:r>
      <w:r w:rsidR="00C8032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 xml:space="preserve">. </w:t>
      </w:r>
      <w:r w:rsidR="004F7D29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В п</w:t>
      </w:r>
      <w:r w:rsidR="00C8032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риложени</w:t>
      </w:r>
      <w:r w:rsidR="004F7D29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и</w:t>
      </w:r>
      <w:r w:rsidR="00C8032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 xml:space="preserve"> 2 </w:t>
      </w:r>
      <w:r w:rsidR="00DF4213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к муниципальной программе</w:t>
      </w:r>
      <w:r w:rsidR="004F7D29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 xml:space="preserve"> пункт 1</w:t>
      </w:r>
      <w:r w:rsidR="00FF3628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 xml:space="preserve"> приложения</w:t>
      </w:r>
      <w:r w:rsidR="004F7D29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 xml:space="preserve"> </w:t>
      </w:r>
      <w:r w:rsidR="00C73B2B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изложить</w:t>
      </w:r>
      <w:r w:rsidR="00FF3628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 xml:space="preserve"> в следующ</w:t>
      </w:r>
      <w:r w:rsidR="00984739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е</w:t>
      </w:r>
      <w:r w:rsidR="00FF3628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й</w:t>
      </w:r>
      <w:r w:rsidR="00984739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 xml:space="preserve"> </w:t>
      </w:r>
      <w:r w:rsidR="00FF3628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редакции</w:t>
      </w:r>
      <w:r w:rsidRPr="005A5F53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:</w:t>
      </w:r>
    </w:p>
    <w:p w:rsidR="00D00E08" w:rsidRDefault="00D00E08" w:rsidP="00C8032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</w:pPr>
    </w:p>
    <w:tbl>
      <w:tblPr>
        <w:tblW w:w="9689" w:type="dxa"/>
        <w:tblInd w:w="-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6"/>
        <w:gridCol w:w="1433"/>
        <w:gridCol w:w="1276"/>
        <w:gridCol w:w="709"/>
        <w:gridCol w:w="1275"/>
        <w:gridCol w:w="851"/>
        <w:gridCol w:w="851"/>
        <w:gridCol w:w="850"/>
        <w:gridCol w:w="693"/>
        <w:gridCol w:w="708"/>
        <w:gridCol w:w="567"/>
      </w:tblGrid>
      <w:tr w:rsidR="005425A4" w:rsidRPr="00973C1B" w:rsidTr="00027A5C">
        <w:trPr>
          <w:trHeight w:val="104"/>
        </w:trPr>
        <w:tc>
          <w:tcPr>
            <w:tcW w:w="9689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425A4" w:rsidRPr="00973C1B" w:rsidRDefault="00DF4F20" w:rsidP="00984739">
            <w:pPr>
              <w:autoSpaceDE w:val="0"/>
              <w:autoSpaceDN w:val="0"/>
              <w:adjustRightInd w:val="0"/>
              <w:outlineLvl w:val="0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PT Astra Serif"/>
                <w:bCs/>
                <w:sz w:val="28"/>
                <w:szCs w:val="28"/>
                <w:lang w:eastAsia="ru-RU"/>
              </w:rPr>
              <w:lastRenderedPageBreak/>
              <w:t xml:space="preserve"> «</w:t>
            </w:r>
          </w:p>
        </w:tc>
      </w:tr>
      <w:tr w:rsidR="0009467F" w:rsidRPr="00973C1B" w:rsidTr="003F2111">
        <w:tc>
          <w:tcPr>
            <w:tcW w:w="476" w:type="dxa"/>
            <w:vMerge w:val="restart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09467F" w:rsidRPr="00973C1B" w:rsidRDefault="0009467F" w:rsidP="0009467F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433" w:type="dxa"/>
            <w:vMerge w:val="restart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09467F" w:rsidRDefault="0009467F" w:rsidP="0009467F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Совершенствование 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системы </w:t>
            </w: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межбюджетных 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отношений</w:t>
            </w: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муниципального образования "Мелекесский район"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</w:t>
            </w:r>
          </w:p>
          <w:p w:rsidR="0009467F" w:rsidRDefault="0009467F" w:rsidP="0009467F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  <w:p w:rsidR="0009467F" w:rsidRDefault="0009467F" w:rsidP="0009467F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  <w:p w:rsidR="0009467F" w:rsidRPr="00973C1B" w:rsidRDefault="0009467F" w:rsidP="0009467F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276" w:type="dxa"/>
            <w:vMerge w:val="restart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09467F" w:rsidRPr="00973C1B" w:rsidRDefault="0009467F" w:rsidP="0009467F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Ф</w:t>
            </w: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инансовое управление администрации 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муниципального образования</w:t>
            </w: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"Мелекесский район"</w:t>
            </w:r>
          </w:p>
          <w:p w:rsidR="0009467F" w:rsidRPr="00973C1B" w:rsidRDefault="0009467F" w:rsidP="0009467F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</w:tcPr>
          <w:p w:rsidR="0009467F" w:rsidRPr="00973C1B" w:rsidRDefault="0009467F" w:rsidP="0009467F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2020-2024 </w:t>
            </w:r>
          </w:p>
          <w:p w:rsidR="0009467F" w:rsidRPr="00973C1B" w:rsidRDefault="0009467F" w:rsidP="0009467F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09467F" w:rsidRPr="00973C1B" w:rsidRDefault="0009467F" w:rsidP="0009467F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Всего, в том числе</w:t>
            </w:r>
          </w:p>
        </w:tc>
        <w:tc>
          <w:tcPr>
            <w:tcW w:w="85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09467F" w:rsidRPr="00E64A65" w:rsidRDefault="0009467F" w:rsidP="0009467F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138908,70958</w:t>
            </w:r>
          </w:p>
        </w:tc>
        <w:tc>
          <w:tcPr>
            <w:tcW w:w="85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09467F" w:rsidRPr="00942946" w:rsidRDefault="0009467F" w:rsidP="0009467F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429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26258, 62553</w:t>
            </w:r>
          </w:p>
        </w:tc>
        <w:tc>
          <w:tcPr>
            <w:tcW w:w="850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09467F" w:rsidRPr="00942946" w:rsidRDefault="0009467F" w:rsidP="0009467F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35996,48905</w:t>
            </w:r>
          </w:p>
        </w:tc>
        <w:tc>
          <w:tcPr>
            <w:tcW w:w="693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09467F" w:rsidRPr="00942946" w:rsidRDefault="0009467F" w:rsidP="0009467F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429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</w:t>
            </w: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9498,33500</w:t>
            </w:r>
          </w:p>
        </w:tc>
        <w:tc>
          <w:tcPr>
            <w:tcW w:w="708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09467F" w:rsidRPr="00942946" w:rsidRDefault="0009467F" w:rsidP="0009467F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429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21996,60000</w:t>
            </w:r>
          </w:p>
        </w:tc>
        <w:tc>
          <w:tcPr>
            <w:tcW w:w="567" w:type="dxa"/>
          </w:tcPr>
          <w:p w:rsidR="0009467F" w:rsidRPr="00E64A65" w:rsidRDefault="0009467F" w:rsidP="0009467F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25158,66000</w:t>
            </w:r>
          </w:p>
        </w:tc>
      </w:tr>
      <w:tr w:rsidR="0009467F" w:rsidRPr="00973C1B" w:rsidTr="003F2111">
        <w:tc>
          <w:tcPr>
            <w:tcW w:w="476" w:type="dxa"/>
            <w:vMerge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09467F" w:rsidRDefault="0009467F" w:rsidP="0009467F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3" w:type="dxa"/>
            <w:vMerge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09467F" w:rsidRPr="00973C1B" w:rsidRDefault="0009467F" w:rsidP="0009467F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09467F" w:rsidRPr="00973C1B" w:rsidRDefault="0009467F" w:rsidP="0009467F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09467F" w:rsidRPr="00973C1B" w:rsidRDefault="0009467F" w:rsidP="0009467F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09467F" w:rsidRPr="00973C1B" w:rsidRDefault="0009467F" w:rsidP="0009467F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Бюджетные ассигнования областного бюджета Ульяновской области</w:t>
            </w:r>
          </w:p>
        </w:tc>
        <w:tc>
          <w:tcPr>
            <w:tcW w:w="85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09467F" w:rsidRPr="00E64A65" w:rsidRDefault="0009467F" w:rsidP="0009467F">
            <w:pPr>
              <w:spacing w:before="100" w:beforeAutospacing="1" w:after="100" w:afterAutospacing="1" w:line="240" w:lineRule="auto"/>
              <w:ind w:left="-40" w:right="-124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109596,73858</w:t>
            </w:r>
          </w:p>
        </w:tc>
        <w:tc>
          <w:tcPr>
            <w:tcW w:w="85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09467F" w:rsidRPr="00E64A65" w:rsidRDefault="0009467F" w:rsidP="0009467F">
            <w:pPr>
              <w:spacing w:before="100" w:beforeAutospacing="1" w:after="100" w:afterAutospacing="1" w:line="240" w:lineRule="auto"/>
              <w:ind w:right="-124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429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19904, 94453</w:t>
            </w:r>
          </w:p>
        </w:tc>
        <w:tc>
          <w:tcPr>
            <w:tcW w:w="850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09467F" w:rsidRPr="00E64A65" w:rsidRDefault="0009467F" w:rsidP="0009467F">
            <w:pPr>
              <w:spacing w:before="100" w:beforeAutospacing="1" w:after="100" w:afterAutospacing="1" w:line="240" w:lineRule="auto"/>
              <w:ind w:right="-124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429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</w:t>
            </w: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9778,03405</w:t>
            </w:r>
          </w:p>
        </w:tc>
        <w:tc>
          <w:tcPr>
            <w:tcW w:w="693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09467F" w:rsidRPr="00E64A65" w:rsidRDefault="0009467F" w:rsidP="0009467F">
            <w:pPr>
              <w:spacing w:before="100" w:beforeAutospacing="1" w:after="100" w:afterAutospacing="1" w:line="240" w:lineRule="auto"/>
              <w:ind w:right="-124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429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23</w:t>
            </w: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918</w:t>
            </w:r>
            <w:r w:rsidRPr="009429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,3</w:t>
            </w: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90</w:t>
            </w:r>
            <w:r w:rsidRPr="009429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8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09467F" w:rsidRPr="00E64A65" w:rsidRDefault="0009467F" w:rsidP="0009467F">
            <w:pPr>
              <w:spacing w:before="100" w:beforeAutospacing="1" w:after="100" w:afterAutospacing="1" w:line="240" w:lineRule="auto"/>
              <w:ind w:right="-124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429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16416,65500</w:t>
            </w:r>
          </w:p>
        </w:tc>
        <w:tc>
          <w:tcPr>
            <w:tcW w:w="567" w:type="dxa"/>
          </w:tcPr>
          <w:p w:rsidR="0009467F" w:rsidRPr="00E64A65" w:rsidRDefault="0009467F" w:rsidP="0009467F">
            <w:pPr>
              <w:spacing w:before="100" w:beforeAutospacing="1" w:after="100" w:afterAutospacing="1" w:line="240" w:lineRule="auto"/>
              <w:ind w:right="-124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19578,71500</w:t>
            </w:r>
          </w:p>
        </w:tc>
      </w:tr>
      <w:tr w:rsidR="0009467F" w:rsidRPr="00973C1B" w:rsidTr="003F2111">
        <w:trPr>
          <w:trHeight w:val="1725"/>
        </w:trPr>
        <w:tc>
          <w:tcPr>
            <w:tcW w:w="476" w:type="dxa"/>
            <w:vMerge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09467F" w:rsidRDefault="0009467F" w:rsidP="0009467F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3" w:type="dxa"/>
            <w:vMerge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09467F" w:rsidRPr="00973C1B" w:rsidRDefault="0009467F" w:rsidP="0009467F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09467F" w:rsidRPr="00973C1B" w:rsidRDefault="0009467F" w:rsidP="0009467F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09467F" w:rsidRPr="00973C1B" w:rsidRDefault="0009467F" w:rsidP="0009467F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09467F" w:rsidRPr="00973C1B" w:rsidRDefault="0009467F" w:rsidP="0009467F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Б</w:t>
            </w: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юджетные ассигнования бюджета 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муниципального образования</w:t>
            </w: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«</w:t>
            </w: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Мел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екесский район»</w:t>
            </w:r>
          </w:p>
        </w:tc>
        <w:tc>
          <w:tcPr>
            <w:tcW w:w="85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09467F" w:rsidRPr="00E64A65" w:rsidRDefault="0009467F" w:rsidP="0009467F">
            <w:pPr>
              <w:spacing w:before="100" w:beforeAutospacing="1" w:after="100" w:afterAutospacing="1" w:line="240" w:lineRule="auto"/>
              <w:ind w:left="-40" w:right="-124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29311,97100</w:t>
            </w:r>
          </w:p>
        </w:tc>
        <w:tc>
          <w:tcPr>
            <w:tcW w:w="85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09467F" w:rsidRPr="00E64A65" w:rsidRDefault="0009467F" w:rsidP="0009467F">
            <w:pPr>
              <w:spacing w:before="100" w:beforeAutospacing="1" w:after="100" w:afterAutospacing="1" w:line="240" w:lineRule="auto"/>
              <w:ind w:right="-124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429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6353, 68100</w:t>
            </w:r>
          </w:p>
        </w:tc>
        <w:tc>
          <w:tcPr>
            <w:tcW w:w="850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09467F" w:rsidRPr="00E64A65" w:rsidRDefault="0009467F" w:rsidP="0009467F">
            <w:pPr>
              <w:spacing w:before="100" w:beforeAutospacing="1" w:after="100" w:afterAutospacing="1" w:line="240" w:lineRule="auto"/>
              <w:ind w:right="-124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6218</w:t>
            </w:r>
            <w:r w:rsidRPr="009429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,45500</w:t>
            </w:r>
          </w:p>
        </w:tc>
        <w:tc>
          <w:tcPr>
            <w:tcW w:w="693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09467F" w:rsidRPr="00E64A65" w:rsidRDefault="0009467F" w:rsidP="0009467F">
            <w:pPr>
              <w:spacing w:before="100" w:beforeAutospacing="1" w:after="100" w:afterAutospacing="1" w:line="240" w:lineRule="auto"/>
              <w:ind w:right="-124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429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5579,94500</w:t>
            </w:r>
          </w:p>
        </w:tc>
        <w:tc>
          <w:tcPr>
            <w:tcW w:w="708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09467F" w:rsidRPr="00E64A65" w:rsidRDefault="0009467F" w:rsidP="0009467F">
            <w:pPr>
              <w:spacing w:before="100" w:beforeAutospacing="1" w:after="100" w:afterAutospacing="1" w:line="240" w:lineRule="auto"/>
              <w:ind w:right="-124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429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5579,94500</w:t>
            </w:r>
          </w:p>
        </w:tc>
        <w:tc>
          <w:tcPr>
            <w:tcW w:w="567" w:type="dxa"/>
          </w:tcPr>
          <w:p w:rsidR="0009467F" w:rsidRPr="00E64A65" w:rsidRDefault="0009467F" w:rsidP="0009467F">
            <w:pPr>
              <w:spacing w:before="100" w:beforeAutospacing="1" w:after="100" w:afterAutospacing="1" w:line="240" w:lineRule="auto"/>
              <w:ind w:right="-124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5579,94500</w:t>
            </w:r>
          </w:p>
        </w:tc>
      </w:tr>
    </w:tbl>
    <w:p w:rsidR="004F7D29" w:rsidRDefault="009067FD" w:rsidP="009067FD">
      <w:pPr>
        <w:suppressAutoHyphens/>
        <w:spacing w:after="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DF4F20" w:rsidRPr="005A5F53">
        <w:rPr>
          <w:rFonts w:ascii="PT Astra Serif" w:eastAsia="Times New Roman" w:hAnsi="PT Astra Serif" w:cs="Times New Roman"/>
          <w:sz w:val="28"/>
          <w:szCs w:val="28"/>
          <w:lang w:eastAsia="zh-CN"/>
        </w:rPr>
        <w:t>»</w:t>
      </w:r>
      <w:r w:rsidR="00743AD7">
        <w:rPr>
          <w:rFonts w:ascii="PT Astra Serif" w:eastAsia="Times New Roman" w:hAnsi="PT Astra Serif" w:cs="Times New Roman"/>
          <w:sz w:val="28"/>
          <w:szCs w:val="28"/>
          <w:lang w:eastAsia="zh-CN"/>
        </w:rPr>
        <w:t>.</w:t>
      </w:r>
      <w:r w:rsidR="00DF4F20" w:rsidRPr="005A5F53">
        <w:rPr>
          <w:rFonts w:ascii="PT Astra Serif" w:eastAsia="Times New Roman" w:hAnsi="PT Astra Serif" w:cs="Times New Roman"/>
          <w:sz w:val="28"/>
          <w:szCs w:val="28"/>
          <w:lang w:eastAsia="zh-CN"/>
        </w:rPr>
        <w:t xml:space="preserve">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</w:t>
      </w:r>
    </w:p>
    <w:p w:rsidR="00DF4F20" w:rsidRDefault="004F7D29" w:rsidP="004F7D29">
      <w:pPr>
        <w:suppressAutoHyphens/>
        <w:spacing w:after="0"/>
        <w:ind w:firstLine="709"/>
        <w:jc w:val="both"/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1.4. </w:t>
      </w:r>
      <w:r w:rsidR="00C73B2B">
        <w:rPr>
          <w:rFonts w:ascii="PT Astra Serif" w:eastAsia="Times New Roman" w:hAnsi="PT Astra Serif" w:cs="Times New Roman"/>
          <w:sz w:val="28"/>
          <w:szCs w:val="28"/>
          <w:lang w:eastAsia="ru-RU"/>
        </w:rPr>
        <w:t>В п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риложени</w:t>
      </w:r>
      <w:r w:rsidR="00C73B2B">
        <w:rPr>
          <w:rFonts w:ascii="PT Astra Serif" w:eastAsia="Times New Roman" w:hAnsi="PT Astra Serif" w:cs="Times New Roman"/>
          <w:sz w:val="28"/>
          <w:szCs w:val="28"/>
          <w:lang w:eastAsia="ru-RU"/>
        </w:rPr>
        <w:t>и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2 к</w:t>
      </w:r>
      <w:r w:rsidR="00126C8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м</w:t>
      </w:r>
      <w:r w:rsidR="00855573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униципальной программе</w:t>
      </w:r>
      <w:r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 xml:space="preserve"> </w:t>
      </w:r>
      <w:r w:rsidR="00FF3628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под</w:t>
      </w:r>
      <w:r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 xml:space="preserve">пункт </w:t>
      </w:r>
      <w:r w:rsidR="00982E14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1.</w:t>
      </w:r>
      <w:r w:rsidR="00ED2E18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1</w:t>
      </w:r>
      <w:r w:rsidR="00011F24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 xml:space="preserve"> пункта 1</w:t>
      </w:r>
      <w:r w:rsidR="00126C8C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 xml:space="preserve"> изложить в следующей</w:t>
      </w:r>
      <w:r w:rsidR="00FF3628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 xml:space="preserve"> редакции</w:t>
      </w:r>
      <w:r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:</w:t>
      </w:r>
    </w:p>
    <w:p w:rsidR="004F7D29" w:rsidRDefault="004F7D29" w:rsidP="009067FD">
      <w:pPr>
        <w:suppressAutoHyphens/>
        <w:spacing w:after="0"/>
        <w:jc w:val="both"/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</w:pPr>
      <w:r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«</w:t>
      </w:r>
    </w:p>
    <w:tbl>
      <w:tblPr>
        <w:tblW w:w="9689" w:type="dxa"/>
        <w:tblInd w:w="4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6"/>
        <w:gridCol w:w="1842"/>
        <w:gridCol w:w="788"/>
        <w:gridCol w:w="709"/>
        <w:gridCol w:w="1275"/>
        <w:gridCol w:w="851"/>
        <w:gridCol w:w="851"/>
        <w:gridCol w:w="771"/>
        <w:gridCol w:w="709"/>
        <w:gridCol w:w="850"/>
        <w:gridCol w:w="567"/>
      </w:tblGrid>
      <w:tr w:rsidR="0009467F" w:rsidTr="00ED2E18">
        <w:tc>
          <w:tcPr>
            <w:tcW w:w="476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09467F" w:rsidRPr="00973C1B" w:rsidRDefault="0009467F" w:rsidP="0009467F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1842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09467F" w:rsidRPr="00973C1B" w:rsidRDefault="0009467F" w:rsidP="0009467F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Ремонт дворовых территорий многоквартирных домов и социальных объектов, проездов к дворовым территориям многоквартирных домов и  социальным объектам населенных пунктов, подготовка проектной документации, строительством, реконструкции, капитальным ремонтом, ремонтом и содержанием(установкой дорожных знаков и нанесением горизонтальной разметки) </w:t>
            </w:r>
            <w:proofErr w:type="spellStart"/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автом</w:t>
            </w:r>
            <w:proofErr w:type="spellEnd"/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. дорог общего пользования местного значения, мостов и иных искусственных дорожных сооружений на них, в том числе 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проектированием и строительством (реконструкцией)</w:t>
            </w:r>
            <w:proofErr w:type="spellStart"/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автом.дорог</w:t>
            </w:r>
            <w:proofErr w:type="spellEnd"/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общего пользования местного значения с твердым покрытием до сельских населенных пунктов, не имеющих круглогодичной связи с сетью </w:t>
            </w:r>
            <w:proofErr w:type="spellStart"/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автом.дорог</w:t>
            </w:r>
            <w:proofErr w:type="spellEnd"/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общего пользования </w:t>
            </w:r>
          </w:p>
        </w:tc>
        <w:tc>
          <w:tcPr>
            <w:tcW w:w="788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09467F" w:rsidRPr="00973C1B" w:rsidRDefault="0009467F" w:rsidP="0009467F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Администрации городских поселений МО</w:t>
            </w: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"Мелекесский район"</w:t>
            </w:r>
          </w:p>
        </w:tc>
        <w:tc>
          <w:tcPr>
            <w:tcW w:w="709" w:type="dxa"/>
          </w:tcPr>
          <w:p w:rsidR="0009467F" w:rsidRPr="00973C1B" w:rsidRDefault="0009467F" w:rsidP="0009467F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2020-2024 </w:t>
            </w:r>
          </w:p>
        </w:tc>
        <w:tc>
          <w:tcPr>
            <w:tcW w:w="1275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09467F" w:rsidRPr="00973C1B" w:rsidRDefault="0009467F" w:rsidP="0009467F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C655A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Бюджетные ассигнования областного бюджета Ульяновской области</w:t>
            </w:r>
          </w:p>
        </w:tc>
        <w:tc>
          <w:tcPr>
            <w:tcW w:w="85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09467F" w:rsidRPr="00E64A65" w:rsidRDefault="0009467F" w:rsidP="0009467F">
            <w:pPr>
              <w:spacing w:before="100" w:beforeAutospacing="1" w:after="100" w:afterAutospacing="1" w:line="240" w:lineRule="auto"/>
              <w:ind w:left="-40"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28312,93606</w:t>
            </w:r>
          </w:p>
        </w:tc>
        <w:tc>
          <w:tcPr>
            <w:tcW w:w="85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09467F" w:rsidRPr="00942946" w:rsidRDefault="0009467F" w:rsidP="0009467F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429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5483, 48953</w:t>
            </w:r>
          </w:p>
          <w:p w:rsidR="0009467F" w:rsidRPr="00942946" w:rsidRDefault="0009467F" w:rsidP="0009467F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09467F" w:rsidRPr="00942946" w:rsidRDefault="0009467F" w:rsidP="0009467F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7687,25153</w:t>
            </w:r>
          </w:p>
        </w:tc>
        <w:tc>
          <w:tcPr>
            <w:tcW w:w="709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09467F" w:rsidRPr="00942946" w:rsidRDefault="0009467F" w:rsidP="0009467F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7980,13500</w:t>
            </w:r>
          </w:p>
        </w:tc>
        <w:tc>
          <w:tcPr>
            <w:tcW w:w="850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09467F" w:rsidRPr="00942946" w:rsidRDefault="0009467F" w:rsidP="0009467F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429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567" w:type="dxa"/>
          </w:tcPr>
          <w:p w:rsidR="0009467F" w:rsidRPr="00E64A65" w:rsidRDefault="0009467F" w:rsidP="0009467F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7162,060000</w:t>
            </w:r>
          </w:p>
        </w:tc>
      </w:tr>
    </w:tbl>
    <w:p w:rsidR="00011F24" w:rsidRDefault="004F7D29" w:rsidP="00027A5C">
      <w:pPr>
        <w:suppressAutoHyphens/>
        <w:spacing w:after="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A5F53">
        <w:rPr>
          <w:rFonts w:ascii="PT Astra Serif" w:eastAsia="Times New Roman" w:hAnsi="PT Astra Serif" w:cs="Times New Roman"/>
          <w:sz w:val="28"/>
          <w:szCs w:val="28"/>
          <w:lang w:eastAsia="zh-CN"/>
        </w:rPr>
        <w:lastRenderedPageBreak/>
        <w:t>»</w:t>
      </w:r>
      <w:r>
        <w:rPr>
          <w:rFonts w:ascii="PT Astra Serif" w:eastAsia="Times New Roman" w:hAnsi="PT Astra Serif" w:cs="Times New Roman"/>
          <w:sz w:val="28"/>
          <w:szCs w:val="28"/>
          <w:lang w:eastAsia="zh-CN"/>
        </w:rPr>
        <w:t>.</w:t>
      </w:r>
      <w:r w:rsidRPr="005A5F53">
        <w:rPr>
          <w:rFonts w:ascii="PT Astra Serif" w:eastAsia="Times New Roman" w:hAnsi="PT Astra Serif" w:cs="Times New Roman"/>
          <w:sz w:val="28"/>
          <w:szCs w:val="28"/>
          <w:lang w:eastAsia="zh-CN"/>
        </w:rPr>
        <w:t xml:space="preserve">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</w:t>
      </w:r>
    </w:p>
    <w:p w:rsidR="00027A5C" w:rsidRDefault="00027A5C" w:rsidP="00027A5C">
      <w:pPr>
        <w:suppressAutoHyphens/>
        <w:spacing w:after="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126C8C" w:rsidRDefault="00126C8C" w:rsidP="00126C8C">
      <w:pPr>
        <w:suppressAutoHyphens/>
        <w:spacing w:after="0"/>
        <w:ind w:firstLine="709"/>
        <w:jc w:val="both"/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1.</w:t>
      </w:r>
      <w:r w:rsidR="00011F24">
        <w:rPr>
          <w:rFonts w:ascii="PT Astra Serif" w:eastAsia="Times New Roman" w:hAnsi="PT Astra Serif" w:cs="Times New Roman"/>
          <w:sz w:val="28"/>
          <w:szCs w:val="28"/>
          <w:lang w:eastAsia="ru-RU"/>
        </w:rPr>
        <w:t>5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 </w:t>
      </w:r>
      <w:r w:rsidR="00D71442" w:rsidRPr="00D7144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приложении 2 к муниципальной программе пункт </w:t>
      </w:r>
      <w:r w:rsidR="00D71442">
        <w:rPr>
          <w:rFonts w:ascii="PT Astra Serif" w:eastAsia="Times New Roman" w:hAnsi="PT Astra Serif" w:cs="Times New Roman"/>
          <w:sz w:val="28"/>
          <w:szCs w:val="28"/>
          <w:lang w:eastAsia="ru-RU"/>
        </w:rPr>
        <w:t>2</w:t>
      </w:r>
      <w:r w:rsidR="00D71442" w:rsidRPr="00D7144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приложения изложить в следующей редакции</w:t>
      </w:r>
      <w:r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:</w:t>
      </w:r>
    </w:p>
    <w:p w:rsidR="00126C8C" w:rsidRDefault="00126C8C" w:rsidP="00126C8C">
      <w:pPr>
        <w:suppressAutoHyphens/>
        <w:spacing w:after="0"/>
        <w:jc w:val="both"/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</w:pPr>
      <w:r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«</w:t>
      </w:r>
    </w:p>
    <w:tbl>
      <w:tblPr>
        <w:tblW w:w="9689" w:type="dxa"/>
        <w:tblInd w:w="4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6"/>
        <w:gridCol w:w="1842"/>
        <w:gridCol w:w="788"/>
        <w:gridCol w:w="709"/>
        <w:gridCol w:w="1275"/>
        <w:gridCol w:w="851"/>
        <w:gridCol w:w="811"/>
        <w:gridCol w:w="811"/>
        <w:gridCol w:w="709"/>
        <w:gridCol w:w="850"/>
        <w:gridCol w:w="567"/>
      </w:tblGrid>
      <w:tr w:rsidR="00A52246" w:rsidTr="00631F05">
        <w:tc>
          <w:tcPr>
            <w:tcW w:w="476" w:type="dxa"/>
            <w:vMerge w:val="restart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A52246" w:rsidRPr="00973C1B" w:rsidRDefault="00A52246" w:rsidP="00A52246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</w:t>
            </w: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42" w:type="dxa"/>
            <w:vMerge w:val="restart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A52246" w:rsidRDefault="00A52246" w:rsidP="00A52246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Обеспечение 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деятельности финансового</w:t>
            </w: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управления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Всего: </w:t>
            </w:r>
          </w:p>
          <w:p w:rsidR="00A52246" w:rsidRDefault="00A52246" w:rsidP="00A52246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  <w:p w:rsidR="00A52246" w:rsidRDefault="00A52246" w:rsidP="00A52246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  <w:p w:rsidR="00A52246" w:rsidRDefault="00A52246" w:rsidP="00A52246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  <w:p w:rsidR="00A52246" w:rsidRDefault="00A52246" w:rsidP="00A52246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  <w:p w:rsidR="00A52246" w:rsidRPr="00973C1B" w:rsidRDefault="00A52246" w:rsidP="00A52246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788" w:type="dxa"/>
            <w:vMerge w:val="restart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A52246" w:rsidRPr="00973C1B" w:rsidRDefault="00A52246" w:rsidP="00A52246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6154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Финансовое управление администрации муниципального образования "Мелекесский район</w:t>
            </w:r>
          </w:p>
        </w:tc>
        <w:tc>
          <w:tcPr>
            <w:tcW w:w="709" w:type="dxa"/>
            <w:vMerge w:val="restart"/>
          </w:tcPr>
          <w:p w:rsidR="00A52246" w:rsidRPr="00973C1B" w:rsidRDefault="00A52246" w:rsidP="00A52246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2020-2024 </w:t>
            </w:r>
          </w:p>
        </w:tc>
        <w:tc>
          <w:tcPr>
            <w:tcW w:w="1275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A52246" w:rsidRPr="00973C1B" w:rsidRDefault="00A52246" w:rsidP="00A52246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Всего, в том числе</w:t>
            </w:r>
          </w:p>
        </w:tc>
        <w:tc>
          <w:tcPr>
            <w:tcW w:w="85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A52246" w:rsidRPr="00E64A65" w:rsidRDefault="00A52246" w:rsidP="00A52246">
            <w:pPr>
              <w:spacing w:before="100" w:beforeAutospacing="1" w:after="100" w:afterAutospacing="1" w:line="240" w:lineRule="auto"/>
              <w:ind w:left="-40"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42652,63460</w:t>
            </w:r>
          </w:p>
        </w:tc>
        <w:tc>
          <w:tcPr>
            <w:tcW w:w="81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A52246" w:rsidRPr="00942946" w:rsidRDefault="00A52246" w:rsidP="00A52246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429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10245,64360</w:t>
            </w:r>
          </w:p>
        </w:tc>
        <w:tc>
          <w:tcPr>
            <w:tcW w:w="81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A52246" w:rsidRPr="00942946" w:rsidRDefault="00A52246" w:rsidP="00A52246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429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10214,81920</w:t>
            </w:r>
          </w:p>
        </w:tc>
        <w:tc>
          <w:tcPr>
            <w:tcW w:w="709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A52246" w:rsidRPr="00942946" w:rsidRDefault="00A52246" w:rsidP="00A52246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429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91</w:t>
            </w: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</w:t>
            </w:r>
            <w:r w:rsidRPr="009429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7,</w:t>
            </w: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4718</w:t>
            </w:r>
            <w:r w:rsidRPr="009429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A52246" w:rsidRPr="00942946" w:rsidRDefault="00A52246" w:rsidP="00A52246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429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7033,90000</w:t>
            </w:r>
          </w:p>
        </w:tc>
        <w:tc>
          <w:tcPr>
            <w:tcW w:w="567" w:type="dxa"/>
          </w:tcPr>
          <w:p w:rsidR="00A52246" w:rsidRPr="00E64A65" w:rsidRDefault="00A52246" w:rsidP="00A52246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6040,80000</w:t>
            </w:r>
          </w:p>
        </w:tc>
      </w:tr>
      <w:tr w:rsidR="00A52246" w:rsidTr="00631F05">
        <w:tc>
          <w:tcPr>
            <w:tcW w:w="476" w:type="dxa"/>
            <w:vMerge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A52246" w:rsidRDefault="00A52246" w:rsidP="00A52246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A52246" w:rsidRPr="00973C1B" w:rsidRDefault="00A52246" w:rsidP="00A52246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vMerge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A52246" w:rsidRPr="00261547" w:rsidRDefault="00A52246" w:rsidP="00A52246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A52246" w:rsidRDefault="00A52246" w:rsidP="00A52246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A52246" w:rsidRDefault="00A52246" w:rsidP="00A52246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Бюджетные ассигнования областного бюджета Ульяновской области</w:t>
            </w:r>
          </w:p>
        </w:tc>
        <w:tc>
          <w:tcPr>
            <w:tcW w:w="85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A52246" w:rsidRPr="00E64A65" w:rsidRDefault="00A52246" w:rsidP="00A52246">
            <w:pPr>
              <w:spacing w:before="100" w:beforeAutospacing="1" w:after="100" w:afterAutospacing="1" w:line="240" w:lineRule="auto"/>
              <w:ind w:left="-40"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316,22500</w:t>
            </w:r>
          </w:p>
        </w:tc>
        <w:tc>
          <w:tcPr>
            <w:tcW w:w="81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A52246" w:rsidRPr="00942946" w:rsidRDefault="00A52246" w:rsidP="00A52246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429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303,24500</w:t>
            </w:r>
          </w:p>
        </w:tc>
        <w:tc>
          <w:tcPr>
            <w:tcW w:w="81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A52246" w:rsidRPr="00942946" w:rsidRDefault="00A52246" w:rsidP="00A52246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429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3,24500</w:t>
            </w:r>
          </w:p>
        </w:tc>
        <w:tc>
          <w:tcPr>
            <w:tcW w:w="709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A52246" w:rsidRPr="00942946" w:rsidRDefault="00A52246" w:rsidP="00A52246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429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3,24500</w:t>
            </w:r>
          </w:p>
        </w:tc>
        <w:tc>
          <w:tcPr>
            <w:tcW w:w="850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A52246" w:rsidRPr="00942946" w:rsidRDefault="00A52246" w:rsidP="00A52246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429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3,24500</w:t>
            </w:r>
          </w:p>
        </w:tc>
        <w:tc>
          <w:tcPr>
            <w:tcW w:w="567" w:type="dxa"/>
          </w:tcPr>
          <w:p w:rsidR="00A52246" w:rsidRDefault="00A52246" w:rsidP="00A52246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3,24500</w:t>
            </w:r>
          </w:p>
        </w:tc>
      </w:tr>
      <w:tr w:rsidR="00A52246" w:rsidTr="00631F05">
        <w:tc>
          <w:tcPr>
            <w:tcW w:w="476" w:type="dxa"/>
            <w:vMerge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A52246" w:rsidRDefault="00A52246" w:rsidP="00A52246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A52246" w:rsidRPr="00973C1B" w:rsidRDefault="00A52246" w:rsidP="00A52246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vMerge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A52246" w:rsidRPr="00261547" w:rsidRDefault="00A52246" w:rsidP="00A52246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A52246" w:rsidRDefault="00A52246" w:rsidP="00A52246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A52246" w:rsidRDefault="00A52246" w:rsidP="00A52246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Б</w:t>
            </w: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юджетные ассигнования бюджета 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муниципального образования</w:t>
            </w: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«</w:t>
            </w: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Мел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екесский район»</w:t>
            </w:r>
          </w:p>
        </w:tc>
        <w:tc>
          <w:tcPr>
            <w:tcW w:w="85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A52246" w:rsidRPr="00E64A65" w:rsidRDefault="00A52246" w:rsidP="00A52246">
            <w:pPr>
              <w:spacing w:before="100" w:beforeAutospacing="1" w:after="100" w:afterAutospacing="1" w:line="240" w:lineRule="auto"/>
              <w:ind w:left="-40"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42336,40960</w:t>
            </w:r>
          </w:p>
        </w:tc>
        <w:tc>
          <w:tcPr>
            <w:tcW w:w="81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A52246" w:rsidRPr="00942946" w:rsidRDefault="00A52246" w:rsidP="00A52246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429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9942,39860</w:t>
            </w:r>
          </w:p>
        </w:tc>
        <w:tc>
          <w:tcPr>
            <w:tcW w:w="81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A52246" w:rsidRPr="00942946" w:rsidRDefault="00A52246" w:rsidP="00A52246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429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10211,57420</w:t>
            </w:r>
          </w:p>
        </w:tc>
        <w:tc>
          <w:tcPr>
            <w:tcW w:w="709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A52246" w:rsidRPr="00942946" w:rsidRDefault="00A52246" w:rsidP="00D00E08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429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91</w:t>
            </w: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</w:t>
            </w:r>
            <w:r w:rsidRPr="009429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4,</w:t>
            </w: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22680</w:t>
            </w:r>
          </w:p>
        </w:tc>
        <w:tc>
          <w:tcPr>
            <w:tcW w:w="850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A52246" w:rsidRPr="00942946" w:rsidRDefault="00A52246" w:rsidP="00A52246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429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7030,65500</w:t>
            </w:r>
          </w:p>
        </w:tc>
        <w:tc>
          <w:tcPr>
            <w:tcW w:w="567" w:type="dxa"/>
          </w:tcPr>
          <w:p w:rsidR="00A52246" w:rsidRDefault="00A52246" w:rsidP="00A52246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6037,55500</w:t>
            </w:r>
          </w:p>
        </w:tc>
      </w:tr>
    </w:tbl>
    <w:p w:rsidR="00126C8C" w:rsidRDefault="00126C8C" w:rsidP="004F7D29">
      <w:pPr>
        <w:suppressAutoHyphens/>
        <w:spacing w:after="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A5F53">
        <w:rPr>
          <w:rFonts w:ascii="PT Astra Serif" w:eastAsia="Times New Roman" w:hAnsi="PT Astra Serif" w:cs="Times New Roman"/>
          <w:sz w:val="28"/>
          <w:szCs w:val="28"/>
          <w:lang w:eastAsia="zh-CN"/>
        </w:rPr>
        <w:t>»</w:t>
      </w:r>
      <w:r>
        <w:rPr>
          <w:rFonts w:ascii="PT Astra Serif" w:eastAsia="Times New Roman" w:hAnsi="PT Astra Serif" w:cs="Times New Roman"/>
          <w:sz w:val="28"/>
          <w:szCs w:val="28"/>
          <w:lang w:eastAsia="zh-CN"/>
        </w:rPr>
        <w:t>.</w:t>
      </w:r>
      <w:r w:rsidRPr="005A5F53">
        <w:rPr>
          <w:rFonts w:ascii="PT Astra Serif" w:eastAsia="Times New Roman" w:hAnsi="PT Astra Serif" w:cs="Times New Roman"/>
          <w:sz w:val="28"/>
          <w:szCs w:val="28"/>
          <w:lang w:eastAsia="zh-CN"/>
        </w:rPr>
        <w:t xml:space="preserve">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</w:t>
      </w:r>
    </w:p>
    <w:p w:rsidR="00011F24" w:rsidRDefault="00011F24" w:rsidP="00011F24">
      <w:pPr>
        <w:suppressAutoHyphens/>
        <w:spacing w:after="0"/>
        <w:ind w:firstLine="709"/>
        <w:jc w:val="both"/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1.6. </w:t>
      </w:r>
      <w:r w:rsidR="00C73B2B">
        <w:rPr>
          <w:rFonts w:ascii="PT Astra Serif" w:eastAsia="Times New Roman" w:hAnsi="PT Astra Serif" w:cs="Times New Roman"/>
          <w:sz w:val="28"/>
          <w:szCs w:val="28"/>
          <w:lang w:eastAsia="ru-RU"/>
        </w:rPr>
        <w:t>В приложении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2 к </w:t>
      </w:r>
      <w:r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муниципальной программе подпункт 2.</w:t>
      </w:r>
      <w:r w:rsidR="00A52246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5</w:t>
      </w:r>
      <w:r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 xml:space="preserve"> пункта 2 изложить в следующей редакции:</w:t>
      </w:r>
    </w:p>
    <w:p w:rsidR="00011F24" w:rsidRDefault="00011F24" w:rsidP="00011F24">
      <w:pPr>
        <w:suppressAutoHyphens/>
        <w:spacing w:after="0"/>
        <w:jc w:val="both"/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</w:pPr>
      <w:r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«</w:t>
      </w:r>
    </w:p>
    <w:tbl>
      <w:tblPr>
        <w:tblW w:w="9689" w:type="dxa"/>
        <w:tblInd w:w="4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6"/>
        <w:gridCol w:w="1842"/>
        <w:gridCol w:w="788"/>
        <w:gridCol w:w="709"/>
        <w:gridCol w:w="1275"/>
        <w:gridCol w:w="851"/>
        <w:gridCol w:w="851"/>
        <w:gridCol w:w="771"/>
        <w:gridCol w:w="709"/>
        <w:gridCol w:w="850"/>
        <w:gridCol w:w="567"/>
      </w:tblGrid>
      <w:tr w:rsidR="00A52246" w:rsidTr="00463105">
        <w:tc>
          <w:tcPr>
            <w:tcW w:w="476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A52246" w:rsidRPr="00973C1B" w:rsidRDefault="00A52246" w:rsidP="00A52246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</w:t>
            </w: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42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A52246" w:rsidRPr="00973C1B" w:rsidRDefault="00A52246" w:rsidP="00A52246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Осуществление переданных полномочий с поселений на уровень муниципального района в сфере внутреннего финансового контроля</w:t>
            </w:r>
          </w:p>
        </w:tc>
        <w:tc>
          <w:tcPr>
            <w:tcW w:w="788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A52246" w:rsidRDefault="00A52246" w:rsidP="00A52246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Ф</w:t>
            </w: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инансовое управление администрации 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муниципального образования</w:t>
            </w: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"Меле</w:t>
            </w: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кесский район"</w:t>
            </w:r>
          </w:p>
          <w:p w:rsidR="00A52246" w:rsidRPr="00973C1B" w:rsidRDefault="00A52246" w:rsidP="00A52246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A52246" w:rsidRPr="00973C1B" w:rsidRDefault="00A52246" w:rsidP="00A52246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2020-2024</w:t>
            </w:r>
          </w:p>
        </w:tc>
        <w:tc>
          <w:tcPr>
            <w:tcW w:w="1275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A52246" w:rsidRPr="00973C1B" w:rsidRDefault="00A52246" w:rsidP="00A52246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Б</w:t>
            </w: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юджетные ассигнования бюджета 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муниципального образования</w:t>
            </w: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«</w:t>
            </w: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Мел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екесский район»</w:t>
            </w:r>
          </w:p>
        </w:tc>
        <w:tc>
          <w:tcPr>
            <w:tcW w:w="85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A52246" w:rsidRPr="00E64A65" w:rsidRDefault="00A52246" w:rsidP="00A52246">
            <w:pPr>
              <w:spacing w:before="100" w:beforeAutospacing="1" w:after="100" w:afterAutospacing="1" w:line="240" w:lineRule="auto"/>
              <w:ind w:left="-40"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520,02680</w:t>
            </w:r>
          </w:p>
        </w:tc>
        <w:tc>
          <w:tcPr>
            <w:tcW w:w="85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A52246" w:rsidRPr="00942946" w:rsidRDefault="00A52246" w:rsidP="00A52246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429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112,65000</w:t>
            </w:r>
          </w:p>
        </w:tc>
        <w:tc>
          <w:tcPr>
            <w:tcW w:w="77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A52246" w:rsidRPr="00942946" w:rsidRDefault="00A52246" w:rsidP="00A52246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429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96,30000</w:t>
            </w:r>
          </w:p>
        </w:tc>
        <w:tc>
          <w:tcPr>
            <w:tcW w:w="709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A52246" w:rsidRPr="00942946" w:rsidRDefault="00A52246" w:rsidP="00A52246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429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</w:t>
            </w:r>
            <w:r w:rsidRPr="009429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,</w:t>
            </w: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2768</w:t>
            </w:r>
            <w:r w:rsidRPr="009429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A52246" w:rsidRPr="00942946" w:rsidRDefault="00A52246" w:rsidP="00A52246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429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100,40000</w:t>
            </w:r>
          </w:p>
        </w:tc>
        <w:tc>
          <w:tcPr>
            <w:tcW w:w="567" w:type="dxa"/>
          </w:tcPr>
          <w:p w:rsidR="00A52246" w:rsidRPr="00E64A65" w:rsidRDefault="00A52246" w:rsidP="00A52246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100,40000</w:t>
            </w:r>
          </w:p>
        </w:tc>
      </w:tr>
    </w:tbl>
    <w:p w:rsidR="00011F24" w:rsidRDefault="00011F24" w:rsidP="004F7D29">
      <w:pPr>
        <w:suppressAutoHyphens/>
        <w:spacing w:after="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A5F53">
        <w:rPr>
          <w:rFonts w:ascii="PT Astra Serif" w:eastAsia="Times New Roman" w:hAnsi="PT Astra Serif" w:cs="Times New Roman"/>
          <w:sz w:val="28"/>
          <w:szCs w:val="28"/>
          <w:lang w:eastAsia="zh-CN"/>
        </w:rPr>
        <w:lastRenderedPageBreak/>
        <w:t>»</w:t>
      </w:r>
      <w:r>
        <w:rPr>
          <w:rFonts w:ascii="PT Astra Serif" w:eastAsia="Times New Roman" w:hAnsi="PT Astra Serif" w:cs="Times New Roman"/>
          <w:sz w:val="28"/>
          <w:szCs w:val="28"/>
          <w:lang w:eastAsia="zh-CN"/>
        </w:rPr>
        <w:t>.</w:t>
      </w:r>
    </w:p>
    <w:p w:rsidR="004F7D29" w:rsidRDefault="00B943B2" w:rsidP="004F7D2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1.</w:t>
      </w:r>
      <w:r w:rsidR="00011F24">
        <w:rPr>
          <w:rFonts w:ascii="PT Astra Serif" w:eastAsia="Times New Roman" w:hAnsi="PT Astra Serif" w:cs="Times New Roman"/>
          <w:sz w:val="28"/>
          <w:szCs w:val="28"/>
          <w:lang w:eastAsia="ru-RU"/>
        </w:rPr>
        <w:t>7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  <w:r w:rsidR="004F7D29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 xml:space="preserve"> В приложении 2 к муниципальной </w:t>
      </w:r>
      <w:r w:rsidR="00982E14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программе</w:t>
      </w:r>
      <w:r w:rsidR="00011F24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 xml:space="preserve"> </w:t>
      </w:r>
      <w:r w:rsidR="00982E14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строку</w:t>
      </w:r>
      <w:r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 xml:space="preserve"> «Всего» </w:t>
      </w:r>
      <w:r w:rsidR="00982E14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изложить в</w:t>
      </w:r>
      <w:r w:rsidR="004F7D29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 xml:space="preserve"> следующ</w:t>
      </w:r>
      <w:r w:rsidR="00982E14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ей</w:t>
      </w:r>
      <w:r w:rsidR="004F7D29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 xml:space="preserve"> </w:t>
      </w:r>
      <w:r w:rsidR="00982E14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редакции</w:t>
      </w:r>
      <w:r w:rsidR="004F7D29" w:rsidRPr="005A5F53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:</w:t>
      </w:r>
    </w:p>
    <w:p w:rsidR="00B943B2" w:rsidRDefault="00B943B2" w:rsidP="004F7D2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</w:pPr>
      <w:r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«</w:t>
      </w:r>
    </w:p>
    <w:tbl>
      <w:tblPr>
        <w:tblW w:w="9821" w:type="dxa"/>
        <w:tblInd w:w="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6"/>
        <w:gridCol w:w="1196"/>
        <w:gridCol w:w="1276"/>
        <w:gridCol w:w="709"/>
        <w:gridCol w:w="1275"/>
        <w:gridCol w:w="851"/>
        <w:gridCol w:w="851"/>
        <w:gridCol w:w="827"/>
        <w:gridCol w:w="873"/>
        <w:gridCol w:w="647"/>
        <w:gridCol w:w="890"/>
      </w:tblGrid>
      <w:tr w:rsidR="00A52246" w:rsidRPr="00E64A65" w:rsidTr="00826EDD">
        <w:trPr>
          <w:trHeight w:val="557"/>
        </w:trPr>
        <w:tc>
          <w:tcPr>
            <w:tcW w:w="426" w:type="dxa"/>
            <w:vMerge w:val="restart"/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A52246" w:rsidRPr="00973C1B" w:rsidRDefault="00A52246" w:rsidP="00A52246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6" w:type="dxa"/>
            <w:vMerge w:val="restart"/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A52246" w:rsidRPr="00973C1B" w:rsidRDefault="00A52246" w:rsidP="00A52246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276" w:type="dxa"/>
            <w:vMerge w:val="restart"/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A52246" w:rsidRPr="00973C1B" w:rsidRDefault="00A52246" w:rsidP="00A5224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</w:tcPr>
          <w:p w:rsidR="00A52246" w:rsidRPr="00973C1B" w:rsidRDefault="00A52246" w:rsidP="00A5224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A52246" w:rsidRPr="00973C1B" w:rsidRDefault="00A52246" w:rsidP="00A52246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Всего, в том числе</w:t>
            </w:r>
          </w:p>
        </w:tc>
        <w:tc>
          <w:tcPr>
            <w:tcW w:w="85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A52246" w:rsidRPr="00E64A65" w:rsidRDefault="00A52246" w:rsidP="007C6CEB">
            <w:pPr>
              <w:spacing w:before="100" w:beforeAutospacing="1" w:after="100" w:afterAutospacing="1" w:line="240" w:lineRule="auto"/>
              <w:ind w:left="-40"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18</w:t>
            </w:r>
            <w:r w:rsidR="007C6C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1561,34418</w:t>
            </w:r>
          </w:p>
        </w:tc>
        <w:tc>
          <w:tcPr>
            <w:tcW w:w="85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A52246" w:rsidRPr="00942946" w:rsidRDefault="00A52246" w:rsidP="00A52246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429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36504, 26913</w:t>
            </w:r>
          </w:p>
        </w:tc>
        <w:tc>
          <w:tcPr>
            <w:tcW w:w="827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A52246" w:rsidRPr="00942946" w:rsidRDefault="00A52246" w:rsidP="00A52246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46211,30825</w:t>
            </w:r>
          </w:p>
        </w:tc>
        <w:tc>
          <w:tcPr>
            <w:tcW w:w="873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A52246" w:rsidRPr="00942946" w:rsidRDefault="007C6CEB" w:rsidP="007C6CEB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38615,80680</w:t>
            </w:r>
          </w:p>
        </w:tc>
        <w:tc>
          <w:tcPr>
            <w:tcW w:w="647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A52246" w:rsidRPr="00942946" w:rsidRDefault="00A52246" w:rsidP="00A52246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429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29030,50000</w:t>
            </w:r>
          </w:p>
        </w:tc>
        <w:tc>
          <w:tcPr>
            <w:tcW w:w="890" w:type="dxa"/>
          </w:tcPr>
          <w:p w:rsidR="00A52246" w:rsidRPr="00E64A65" w:rsidRDefault="00A52246" w:rsidP="00A52246">
            <w:pPr>
              <w:spacing w:after="0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31199,46000</w:t>
            </w:r>
          </w:p>
        </w:tc>
      </w:tr>
      <w:tr w:rsidR="00A52246" w:rsidRPr="00E64A65" w:rsidTr="00826EDD">
        <w:trPr>
          <w:trHeight w:val="557"/>
        </w:trPr>
        <w:tc>
          <w:tcPr>
            <w:tcW w:w="426" w:type="dxa"/>
            <w:vMerge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A52246" w:rsidRPr="00973C1B" w:rsidRDefault="00A52246" w:rsidP="00A52246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6" w:type="dxa"/>
            <w:vMerge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A52246" w:rsidRPr="00973C1B" w:rsidRDefault="00A52246" w:rsidP="00A52246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A52246" w:rsidRPr="00973C1B" w:rsidRDefault="00A52246" w:rsidP="00A5224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A52246" w:rsidRPr="00973C1B" w:rsidRDefault="00A52246" w:rsidP="00A5224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A52246" w:rsidRDefault="00A52246" w:rsidP="00A52246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Бюджетные ассигнования областного бюджета Ульяновской области</w:t>
            </w:r>
          </w:p>
        </w:tc>
        <w:tc>
          <w:tcPr>
            <w:tcW w:w="85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A52246" w:rsidRPr="00E64A65" w:rsidRDefault="00A52246" w:rsidP="007C6CEB">
            <w:pPr>
              <w:spacing w:before="100" w:beforeAutospacing="1" w:after="100" w:afterAutospacing="1" w:line="240" w:lineRule="auto"/>
              <w:ind w:left="-40" w:right="-124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109</w:t>
            </w:r>
            <w:r w:rsidR="007C6C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912</w:t>
            </w: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,</w:t>
            </w:r>
            <w:r w:rsidR="007C6CE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96358</w:t>
            </w:r>
          </w:p>
        </w:tc>
        <w:tc>
          <w:tcPr>
            <w:tcW w:w="85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A52246" w:rsidRPr="00E64A65" w:rsidRDefault="00A52246" w:rsidP="00A52246">
            <w:pPr>
              <w:spacing w:before="100" w:beforeAutospacing="1" w:after="100" w:afterAutospacing="1" w:line="240" w:lineRule="auto"/>
              <w:ind w:right="-124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429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20208, 18953</w:t>
            </w:r>
          </w:p>
        </w:tc>
        <w:tc>
          <w:tcPr>
            <w:tcW w:w="827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A52246" w:rsidRPr="00E64A65" w:rsidRDefault="00A52246" w:rsidP="00A52246">
            <w:pPr>
              <w:spacing w:before="100" w:beforeAutospacing="1" w:after="100" w:afterAutospacing="1" w:line="240" w:lineRule="auto"/>
              <w:ind w:right="-124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429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</w:t>
            </w: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9781,27905</w:t>
            </w:r>
          </w:p>
        </w:tc>
        <w:tc>
          <w:tcPr>
            <w:tcW w:w="873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A52246" w:rsidRPr="00E64A65" w:rsidRDefault="00A52246" w:rsidP="00A52246">
            <w:pPr>
              <w:spacing w:before="100" w:beforeAutospacing="1" w:after="100" w:afterAutospacing="1" w:line="240" w:lineRule="auto"/>
              <w:ind w:right="-124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429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23</w:t>
            </w: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921</w:t>
            </w:r>
            <w:r w:rsidRPr="009429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,</w:t>
            </w: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6350</w:t>
            </w:r>
            <w:r w:rsidRPr="009429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647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A52246" w:rsidRPr="00E64A65" w:rsidRDefault="00A52246" w:rsidP="00A52246">
            <w:pPr>
              <w:spacing w:before="100" w:beforeAutospacing="1" w:after="100" w:afterAutospacing="1" w:line="240" w:lineRule="auto"/>
              <w:ind w:right="-124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429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16419,90000</w:t>
            </w:r>
          </w:p>
        </w:tc>
        <w:tc>
          <w:tcPr>
            <w:tcW w:w="890" w:type="dxa"/>
          </w:tcPr>
          <w:p w:rsidR="00A52246" w:rsidRPr="00E64A65" w:rsidRDefault="00A52246" w:rsidP="00A52246">
            <w:pPr>
              <w:spacing w:after="0" w:line="240" w:lineRule="auto"/>
              <w:ind w:right="-124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19581,96000</w:t>
            </w:r>
          </w:p>
        </w:tc>
      </w:tr>
      <w:tr w:rsidR="00A52246" w:rsidRPr="00E64A65" w:rsidTr="00826EDD">
        <w:trPr>
          <w:trHeight w:val="557"/>
        </w:trPr>
        <w:tc>
          <w:tcPr>
            <w:tcW w:w="426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A52246" w:rsidRPr="00973C1B" w:rsidRDefault="00A52246" w:rsidP="00A52246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6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A52246" w:rsidRPr="00973C1B" w:rsidRDefault="00A52246" w:rsidP="00A52246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A52246" w:rsidRPr="00973C1B" w:rsidRDefault="00A52246" w:rsidP="00A5224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A52246" w:rsidRPr="00973C1B" w:rsidRDefault="00A52246" w:rsidP="00A5224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A52246" w:rsidRDefault="00A52246" w:rsidP="00A52246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Б</w:t>
            </w: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юджетные ассигнования бюджета</w:t>
            </w:r>
            <w:r w:rsidRPr="004E547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     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муниципального образования</w:t>
            </w: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«</w:t>
            </w: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Мел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екесский район»</w:t>
            </w:r>
          </w:p>
        </w:tc>
        <w:tc>
          <w:tcPr>
            <w:tcW w:w="85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A52246" w:rsidRPr="00E64A65" w:rsidRDefault="00A52246" w:rsidP="00A52246">
            <w:pPr>
              <w:spacing w:before="100" w:beforeAutospacing="1" w:after="100" w:afterAutospacing="1" w:line="240" w:lineRule="auto"/>
              <w:ind w:left="-40"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71648,38060</w:t>
            </w:r>
          </w:p>
        </w:tc>
        <w:tc>
          <w:tcPr>
            <w:tcW w:w="85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A52246" w:rsidRPr="00942946" w:rsidRDefault="00A52246" w:rsidP="00A52246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429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16296, 07960</w:t>
            </w:r>
          </w:p>
        </w:tc>
        <w:tc>
          <w:tcPr>
            <w:tcW w:w="827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A52246" w:rsidRPr="00942946" w:rsidRDefault="00A52246" w:rsidP="00A52246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429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16</w:t>
            </w: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430</w:t>
            </w:r>
            <w:r w:rsidRPr="009429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,02920</w:t>
            </w:r>
          </w:p>
        </w:tc>
        <w:tc>
          <w:tcPr>
            <w:tcW w:w="873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A52246" w:rsidRPr="00942946" w:rsidRDefault="00A52246" w:rsidP="00A52246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429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146</w:t>
            </w: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9</w:t>
            </w:r>
            <w:r w:rsidRPr="009429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4,</w:t>
            </w: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1718</w:t>
            </w:r>
            <w:r w:rsidRPr="009429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7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A52246" w:rsidRPr="00942946" w:rsidRDefault="00A52246" w:rsidP="00A52246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429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12610,60000</w:t>
            </w:r>
          </w:p>
        </w:tc>
        <w:tc>
          <w:tcPr>
            <w:tcW w:w="890" w:type="dxa"/>
          </w:tcPr>
          <w:p w:rsidR="00A52246" w:rsidRPr="00E64A65" w:rsidRDefault="00A52246" w:rsidP="00A52246">
            <w:pPr>
              <w:spacing w:after="0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11617,50000</w:t>
            </w:r>
          </w:p>
        </w:tc>
      </w:tr>
    </w:tbl>
    <w:p w:rsidR="004F7D29" w:rsidRDefault="00B943B2" w:rsidP="00B943B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A5F53">
        <w:rPr>
          <w:rFonts w:ascii="PT Astra Serif" w:eastAsia="Times New Roman" w:hAnsi="PT Astra Serif" w:cs="Times New Roman"/>
          <w:sz w:val="28"/>
          <w:szCs w:val="28"/>
          <w:lang w:eastAsia="zh-CN"/>
        </w:rPr>
        <w:t>»</w:t>
      </w:r>
      <w:r>
        <w:rPr>
          <w:rFonts w:ascii="PT Astra Serif" w:eastAsia="Times New Roman" w:hAnsi="PT Astra Serif" w:cs="Times New Roman"/>
          <w:sz w:val="28"/>
          <w:szCs w:val="28"/>
          <w:lang w:eastAsia="zh-CN"/>
        </w:rPr>
        <w:t>.</w:t>
      </w:r>
      <w:r w:rsidRPr="005A5F53">
        <w:rPr>
          <w:rFonts w:ascii="PT Astra Serif" w:eastAsia="Times New Roman" w:hAnsi="PT Astra Serif" w:cs="Times New Roman"/>
          <w:sz w:val="28"/>
          <w:szCs w:val="28"/>
          <w:lang w:eastAsia="zh-CN"/>
        </w:rPr>
        <w:t xml:space="preserve">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</w:t>
      </w:r>
    </w:p>
    <w:p w:rsidR="005A5F53" w:rsidRPr="005A5F53" w:rsidRDefault="009067FD" w:rsidP="00DF4F20">
      <w:pPr>
        <w:tabs>
          <w:tab w:val="left" w:pos="851"/>
        </w:tabs>
        <w:suppressAutoHyphens/>
        <w:spacing w:after="0"/>
        <w:jc w:val="both"/>
        <w:rPr>
          <w:rFonts w:ascii="PT Astra Serif" w:eastAsia="Times New Roman" w:hAnsi="PT Astra Serif" w:cs="Times New Roman"/>
          <w:sz w:val="28"/>
          <w:szCs w:val="28"/>
          <w:lang w:eastAsia="zh-CN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</w:t>
      </w:r>
      <w:r w:rsidR="00DF4F2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</w:t>
      </w:r>
      <w:r w:rsidR="005A5F53" w:rsidRPr="005A5F5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2.  Настоящее постановление вступает в силу на следующий день после </w:t>
      </w:r>
      <w:r w:rsidR="00982E1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дня </w:t>
      </w:r>
      <w:r w:rsidR="005A5F53" w:rsidRPr="005A5F5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его официального опубликования </w:t>
      </w:r>
      <w:r w:rsidR="005A5F53" w:rsidRPr="005A5F53">
        <w:rPr>
          <w:rFonts w:ascii="PT Astra Serif" w:eastAsia="Times New Roman" w:hAnsi="PT Astra Serif" w:cs="Times New Roman"/>
          <w:sz w:val="28"/>
          <w:szCs w:val="28"/>
          <w:lang w:eastAsia="zh-CN"/>
        </w:rPr>
        <w:t>и подлежит размещению на официальном сайте администрации муниципального образования «Мелекесский район» Ульяновской области в информационно-телекоммуникационной сети Интернет.</w:t>
      </w:r>
    </w:p>
    <w:p w:rsidR="00DF4F20" w:rsidRDefault="005A5F53" w:rsidP="00855573">
      <w:pPr>
        <w:suppressAutoHyphens/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A5F5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3. </w:t>
      </w:r>
      <w:r w:rsidR="00DF4F20" w:rsidRPr="005A5F53">
        <w:rPr>
          <w:rFonts w:ascii="PT Astra Serif" w:eastAsia="Times New Roman" w:hAnsi="PT Astra Serif" w:cs="Times New Roman"/>
          <w:sz w:val="28"/>
          <w:szCs w:val="28"/>
          <w:lang w:eastAsia="ru-RU"/>
        </w:rPr>
        <w:t>Контроль исполнения</w:t>
      </w:r>
      <w:r w:rsidRPr="005A5F5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настоящего постановления оставляю за собой.</w:t>
      </w:r>
    </w:p>
    <w:p w:rsidR="00AE290C" w:rsidRDefault="00AE290C" w:rsidP="00855573">
      <w:pPr>
        <w:suppressAutoHyphens/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AE290C" w:rsidRDefault="00AE290C" w:rsidP="00855573">
      <w:pPr>
        <w:suppressAutoHyphens/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3F78FF" w:rsidRDefault="003F78FF" w:rsidP="005A5F53">
      <w:pPr>
        <w:suppressAutoHyphens/>
        <w:spacing w:after="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AE0D1D" w:rsidRDefault="005A5F53" w:rsidP="005A5F53">
      <w:pPr>
        <w:suppressAutoHyphens/>
        <w:spacing w:after="0"/>
        <w:jc w:val="both"/>
        <w:rPr>
          <w:rFonts w:ascii="PT Astra Serif" w:hAnsi="PT Astra Serif"/>
          <w:b/>
          <w:sz w:val="28"/>
          <w:szCs w:val="28"/>
        </w:rPr>
      </w:pPr>
      <w:r w:rsidRPr="005A5F53">
        <w:rPr>
          <w:rFonts w:ascii="PT Astra Serif" w:eastAsia="Times New Roman" w:hAnsi="PT Astra Serif" w:cs="Times New Roman"/>
          <w:sz w:val="28"/>
          <w:szCs w:val="28"/>
          <w:lang w:eastAsia="ru-RU"/>
        </w:rPr>
        <w:t>Глав</w:t>
      </w:r>
      <w:r w:rsidR="003F78FF">
        <w:rPr>
          <w:rFonts w:ascii="PT Astra Serif" w:eastAsia="Times New Roman" w:hAnsi="PT Astra Serif" w:cs="Times New Roman"/>
          <w:sz w:val="28"/>
          <w:szCs w:val="28"/>
          <w:lang w:eastAsia="ru-RU"/>
        </w:rPr>
        <w:t>а</w:t>
      </w:r>
      <w:r w:rsidRPr="005A5F5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администрации                  </w:t>
      </w:r>
      <w:r w:rsidR="004C6BC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                      </w:t>
      </w:r>
      <w:r w:rsidRPr="005A5F5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</w:t>
      </w:r>
      <w:r w:rsidR="004C6BC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</w:t>
      </w:r>
      <w:r w:rsidRPr="005A5F5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</w:t>
      </w:r>
      <w:r w:rsidR="003F78F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</w:t>
      </w:r>
      <w:r w:rsidRPr="005A5F5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3F78F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С.А. </w:t>
      </w:r>
      <w:proofErr w:type="spellStart"/>
      <w:r w:rsidR="003F78FF">
        <w:rPr>
          <w:rFonts w:ascii="PT Astra Serif" w:eastAsia="Times New Roman" w:hAnsi="PT Astra Serif" w:cs="Times New Roman"/>
          <w:sz w:val="28"/>
          <w:szCs w:val="28"/>
          <w:lang w:eastAsia="ru-RU"/>
        </w:rPr>
        <w:t>Сандрюков</w:t>
      </w:r>
      <w:proofErr w:type="spellEnd"/>
    </w:p>
    <w:sectPr w:rsidR="00AE0D1D" w:rsidSect="00654C0B">
      <w:headerReference w:type="default" r:id="rId9"/>
      <w:pgSz w:w="11906" w:h="16838" w:code="9"/>
      <w:pgMar w:top="1134" w:right="567" w:bottom="1134" w:left="170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2D5E" w:rsidRDefault="00E22D5E" w:rsidP="00CE1F17">
      <w:pPr>
        <w:spacing w:after="0" w:line="240" w:lineRule="auto"/>
      </w:pPr>
      <w:r>
        <w:separator/>
      </w:r>
    </w:p>
  </w:endnote>
  <w:endnote w:type="continuationSeparator" w:id="0">
    <w:p w:rsidR="00E22D5E" w:rsidRDefault="00E22D5E" w:rsidP="00CE1F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2D5E" w:rsidRDefault="00E22D5E" w:rsidP="00CE1F17">
      <w:pPr>
        <w:spacing w:after="0" w:line="240" w:lineRule="auto"/>
      </w:pPr>
      <w:r>
        <w:separator/>
      </w:r>
    </w:p>
  </w:footnote>
  <w:footnote w:type="continuationSeparator" w:id="0">
    <w:p w:rsidR="00E22D5E" w:rsidRDefault="00E22D5E" w:rsidP="00CE1F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D04" w:rsidRDefault="00F34D04" w:rsidP="009853B4">
    <w:pPr>
      <w:pStyle w:val="aa"/>
      <w:jc w:val="right"/>
      <w:rPr>
        <w:sz w:val="28"/>
      </w:rPr>
    </w:pPr>
    <w:r w:rsidRPr="009853B4">
      <w:rPr>
        <w:sz w:val="28"/>
      </w:rPr>
      <w:t xml:space="preserve">                                                                                                                                                          </w:t>
    </w:r>
    <w:r>
      <w:rPr>
        <w:sz w:val="28"/>
      </w:rPr>
      <w:t xml:space="preserve">                        </w:t>
    </w:r>
  </w:p>
  <w:p w:rsidR="003F78FF" w:rsidRDefault="003F78FF" w:rsidP="009853B4">
    <w:pPr>
      <w:pStyle w:val="aa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9D6028D"/>
    <w:multiLevelType w:val="hybridMultilevel"/>
    <w:tmpl w:val="F044F6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F33D87"/>
    <w:multiLevelType w:val="hybridMultilevel"/>
    <w:tmpl w:val="06683C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3E1DCB"/>
    <w:multiLevelType w:val="hybridMultilevel"/>
    <w:tmpl w:val="61F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A42585"/>
    <w:multiLevelType w:val="hybridMultilevel"/>
    <w:tmpl w:val="86A6EE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4662F9"/>
    <w:multiLevelType w:val="multilevel"/>
    <w:tmpl w:val="6B843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7553BCC"/>
    <w:multiLevelType w:val="hybridMultilevel"/>
    <w:tmpl w:val="74902D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673B82"/>
    <w:multiLevelType w:val="hybridMultilevel"/>
    <w:tmpl w:val="4920A0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911F42"/>
    <w:multiLevelType w:val="multilevel"/>
    <w:tmpl w:val="DC60F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70D1510B"/>
    <w:multiLevelType w:val="multilevel"/>
    <w:tmpl w:val="91E8F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7C5B0FF1"/>
    <w:multiLevelType w:val="multilevel"/>
    <w:tmpl w:val="71124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8"/>
  </w:num>
  <w:num w:numId="2">
    <w:abstractNumId w:val="9"/>
  </w:num>
  <w:num w:numId="3">
    <w:abstractNumId w:val="5"/>
  </w:num>
  <w:num w:numId="4">
    <w:abstractNumId w:val="10"/>
  </w:num>
  <w:num w:numId="5">
    <w:abstractNumId w:val="1"/>
  </w:num>
  <w:num w:numId="6">
    <w:abstractNumId w:val="2"/>
  </w:num>
  <w:num w:numId="7">
    <w:abstractNumId w:val="6"/>
  </w:num>
  <w:num w:numId="8">
    <w:abstractNumId w:val="7"/>
  </w:num>
  <w:num w:numId="9">
    <w:abstractNumId w:val="4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382"/>
    <w:rsid w:val="00001F0C"/>
    <w:rsid w:val="0000348B"/>
    <w:rsid w:val="000062F5"/>
    <w:rsid w:val="00011F24"/>
    <w:rsid w:val="000229B2"/>
    <w:rsid w:val="00024505"/>
    <w:rsid w:val="00027A5C"/>
    <w:rsid w:val="0003038E"/>
    <w:rsid w:val="00035080"/>
    <w:rsid w:val="000417BD"/>
    <w:rsid w:val="0004227D"/>
    <w:rsid w:val="00042382"/>
    <w:rsid w:val="00055768"/>
    <w:rsid w:val="000566DD"/>
    <w:rsid w:val="000744C1"/>
    <w:rsid w:val="0007472F"/>
    <w:rsid w:val="000861DB"/>
    <w:rsid w:val="0009467F"/>
    <w:rsid w:val="00094EB7"/>
    <w:rsid w:val="000B773C"/>
    <w:rsid w:val="000C4532"/>
    <w:rsid w:val="000C4673"/>
    <w:rsid w:val="000D5F93"/>
    <w:rsid w:val="000E7C1C"/>
    <w:rsid w:val="000F33EA"/>
    <w:rsid w:val="001118DA"/>
    <w:rsid w:val="001226F2"/>
    <w:rsid w:val="00126C8C"/>
    <w:rsid w:val="00134CB4"/>
    <w:rsid w:val="00137A84"/>
    <w:rsid w:val="00152312"/>
    <w:rsid w:val="00155354"/>
    <w:rsid w:val="00161398"/>
    <w:rsid w:val="001664F1"/>
    <w:rsid w:val="00166DB9"/>
    <w:rsid w:val="00170A0D"/>
    <w:rsid w:val="00195380"/>
    <w:rsid w:val="001A085E"/>
    <w:rsid w:val="001A3C03"/>
    <w:rsid w:val="001B037F"/>
    <w:rsid w:val="001B7D05"/>
    <w:rsid w:val="001D4312"/>
    <w:rsid w:val="001E0F92"/>
    <w:rsid w:val="001F018C"/>
    <w:rsid w:val="001F0D5C"/>
    <w:rsid w:val="0020370E"/>
    <w:rsid w:val="00207EF5"/>
    <w:rsid w:val="00220ABC"/>
    <w:rsid w:val="00233F50"/>
    <w:rsid w:val="00233F7D"/>
    <w:rsid w:val="00243FD2"/>
    <w:rsid w:val="0025119B"/>
    <w:rsid w:val="00261547"/>
    <w:rsid w:val="00275833"/>
    <w:rsid w:val="00295B58"/>
    <w:rsid w:val="002C1016"/>
    <w:rsid w:val="002C1159"/>
    <w:rsid w:val="002C11C0"/>
    <w:rsid w:val="002C3E02"/>
    <w:rsid w:val="002D2697"/>
    <w:rsid w:val="002D553E"/>
    <w:rsid w:val="002D7298"/>
    <w:rsid w:val="002D7624"/>
    <w:rsid w:val="002F1DB8"/>
    <w:rsid w:val="002F5631"/>
    <w:rsid w:val="003042B8"/>
    <w:rsid w:val="00307A2B"/>
    <w:rsid w:val="003125D8"/>
    <w:rsid w:val="00316B83"/>
    <w:rsid w:val="00340FFE"/>
    <w:rsid w:val="00344EAA"/>
    <w:rsid w:val="00347C15"/>
    <w:rsid w:val="003526ED"/>
    <w:rsid w:val="003549F3"/>
    <w:rsid w:val="00366E91"/>
    <w:rsid w:val="00373399"/>
    <w:rsid w:val="003875F4"/>
    <w:rsid w:val="003A314D"/>
    <w:rsid w:val="003A6431"/>
    <w:rsid w:val="003B4B7B"/>
    <w:rsid w:val="003B5B98"/>
    <w:rsid w:val="003C08F8"/>
    <w:rsid w:val="003F2111"/>
    <w:rsid w:val="003F78FF"/>
    <w:rsid w:val="0040201D"/>
    <w:rsid w:val="00410BD2"/>
    <w:rsid w:val="0041528B"/>
    <w:rsid w:val="0041669E"/>
    <w:rsid w:val="00423402"/>
    <w:rsid w:val="00423972"/>
    <w:rsid w:val="004239C6"/>
    <w:rsid w:val="004337CB"/>
    <w:rsid w:val="00450534"/>
    <w:rsid w:val="00452A00"/>
    <w:rsid w:val="0045300E"/>
    <w:rsid w:val="00456B8A"/>
    <w:rsid w:val="00465783"/>
    <w:rsid w:val="00480004"/>
    <w:rsid w:val="00481BDD"/>
    <w:rsid w:val="004943E5"/>
    <w:rsid w:val="004B7906"/>
    <w:rsid w:val="004C33F3"/>
    <w:rsid w:val="004C5AFF"/>
    <w:rsid w:val="004C6BC5"/>
    <w:rsid w:val="004D35DA"/>
    <w:rsid w:val="004D4FFC"/>
    <w:rsid w:val="004D5234"/>
    <w:rsid w:val="004F2033"/>
    <w:rsid w:val="004F4091"/>
    <w:rsid w:val="004F7D29"/>
    <w:rsid w:val="00501B33"/>
    <w:rsid w:val="00516201"/>
    <w:rsid w:val="00533EF2"/>
    <w:rsid w:val="00541832"/>
    <w:rsid w:val="005425A4"/>
    <w:rsid w:val="005458B6"/>
    <w:rsid w:val="00546030"/>
    <w:rsid w:val="00560D22"/>
    <w:rsid w:val="0056390E"/>
    <w:rsid w:val="00563D00"/>
    <w:rsid w:val="00565D8E"/>
    <w:rsid w:val="00566950"/>
    <w:rsid w:val="00575E20"/>
    <w:rsid w:val="005A2564"/>
    <w:rsid w:val="005A5192"/>
    <w:rsid w:val="005A5F53"/>
    <w:rsid w:val="005B66D7"/>
    <w:rsid w:val="005C48AF"/>
    <w:rsid w:val="005E64BD"/>
    <w:rsid w:val="00601D36"/>
    <w:rsid w:val="0060284B"/>
    <w:rsid w:val="006042D4"/>
    <w:rsid w:val="00605978"/>
    <w:rsid w:val="00616483"/>
    <w:rsid w:val="00622381"/>
    <w:rsid w:val="00622F25"/>
    <w:rsid w:val="00625265"/>
    <w:rsid w:val="00626878"/>
    <w:rsid w:val="00631F05"/>
    <w:rsid w:val="00633BD0"/>
    <w:rsid w:val="006436D8"/>
    <w:rsid w:val="00654C0B"/>
    <w:rsid w:val="00671165"/>
    <w:rsid w:val="00671B8B"/>
    <w:rsid w:val="006907E3"/>
    <w:rsid w:val="00690960"/>
    <w:rsid w:val="006978DF"/>
    <w:rsid w:val="006B211F"/>
    <w:rsid w:val="006B5B8A"/>
    <w:rsid w:val="006C16E5"/>
    <w:rsid w:val="006C2E97"/>
    <w:rsid w:val="006D15A0"/>
    <w:rsid w:val="006D7EA5"/>
    <w:rsid w:val="006E0C47"/>
    <w:rsid w:val="00700745"/>
    <w:rsid w:val="007019ED"/>
    <w:rsid w:val="00704E76"/>
    <w:rsid w:val="007120B6"/>
    <w:rsid w:val="0072371F"/>
    <w:rsid w:val="00726A89"/>
    <w:rsid w:val="00734EE7"/>
    <w:rsid w:val="00735149"/>
    <w:rsid w:val="00743AD7"/>
    <w:rsid w:val="00761F7E"/>
    <w:rsid w:val="00767383"/>
    <w:rsid w:val="00771A47"/>
    <w:rsid w:val="00773483"/>
    <w:rsid w:val="007B7CF3"/>
    <w:rsid w:val="007C566C"/>
    <w:rsid w:val="007C697D"/>
    <w:rsid w:val="007C6CEB"/>
    <w:rsid w:val="007D07B3"/>
    <w:rsid w:val="007D2DEE"/>
    <w:rsid w:val="007E4F5D"/>
    <w:rsid w:val="00804F0E"/>
    <w:rsid w:val="00817E29"/>
    <w:rsid w:val="008250A4"/>
    <w:rsid w:val="00826EDD"/>
    <w:rsid w:val="00833AF5"/>
    <w:rsid w:val="0084350E"/>
    <w:rsid w:val="00845C26"/>
    <w:rsid w:val="00847937"/>
    <w:rsid w:val="008551A1"/>
    <w:rsid w:val="00855573"/>
    <w:rsid w:val="00861AD9"/>
    <w:rsid w:val="008721EE"/>
    <w:rsid w:val="00874337"/>
    <w:rsid w:val="00877E75"/>
    <w:rsid w:val="00886067"/>
    <w:rsid w:val="00890321"/>
    <w:rsid w:val="00891184"/>
    <w:rsid w:val="00894BE3"/>
    <w:rsid w:val="008B23AA"/>
    <w:rsid w:val="008D2BFD"/>
    <w:rsid w:val="008D3540"/>
    <w:rsid w:val="008D6B33"/>
    <w:rsid w:val="008E07FB"/>
    <w:rsid w:val="009067FD"/>
    <w:rsid w:val="00912051"/>
    <w:rsid w:val="00912A0C"/>
    <w:rsid w:val="00917F16"/>
    <w:rsid w:val="00926B48"/>
    <w:rsid w:val="00926C90"/>
    <w:rsid w:val="00936CFC"/>
    <w:rsid w:val="0094070F"/>
    <w:rsid w:val="00947031"/>
    <w:rsid w:val="00952269"/>
    <w:rsid w:val="00957139"/>
    <w:rsid w:val="009709CE"/>
    <w:rsid w:val="00973C1B"/>
    <w:rsid w:val="00982E14"/>
    <w:rsid w:val="00984739"/>
    <w:rsid w:val="009853B4"/>
    <w:rsid w:val="009A400A"/>
    <w:rsid w:val="009A5D85"/>
    <w:rsid w:val="009A60B7"/>
    <w:rsid w:val="009A775A"/>
    <w:rsid w:val="009D0BEA"/>
    <w:rsid w:val="009D1D22"/>
    <w:rsid w:val="009E0953"/>
    <w:rsid w:val="00A008E3"/>
    <w:rsid w:val="00A11025"/>
    <w:rsid w:val="00A15952"/>
    <w:rsid w:val="00A1646E"/>
    <w:rsid w:val="00A21C3A"/>
    <w:rsid w:val="00A4500E"/>
    <w:rsid w:val="00A50CFE"/>
    <w:rsid w:val="00A52246"/>
    <w:rsid w:val="00A52D3E"/>
    <w:rsid w:val="00A65841"/>
    <w:rsid w:val="00A74907"/>
    <w:rsid w:val="00A774E5"/>
    <w:rsid w:val="00AA1F35"/>
    <w:rsid w:val="00AA2338"/>
    <w:rsid w:val="00AA3912"/>
    <w:rsid w:val="00AB46D7"/>
    <w:rsid w:val="00AC75A8"/>
    <w:rsid w:val="00AD1EE2"/>
    <w:rsid w:val="00AD3A76"/>
    <w:rsid w:val="00AE0D1D"/>
    <w:rsid w:val="00AE1504"/>
    <w:rsid w:val="00AE290C"/>
    <w:rsid w:val="00AF6B81"/>
    <w:rsid w:val="00B00B8A"/>
    <w:rsid w:val="00B13DF7"/>
    <w:rsid w:val="00B36674"/>
    <w:rsid w:val="00B42676"/>
    <w:rsid w:val="00B624C7"/>
    <w:rsid w:val="00B65726"/>
    <w:rsid w:val="00B718B2"/>
    <w:rsid w:val="00B770BB"/>
    <w:rsid w:val="00B943B2"/>
    <w:rsid w:val="00BA01C4"/>
    <w:rsid w:val="00BA66FA"/>
    <w:rsid w:val="00BB3937"/>
    <w:rsid w:val="00BB4D52"/>
    <w:rsid w:val="00BB7000"/>
    <w:rsid w:val="00BC2FCA"/>
    <w:rsid w:val="00BD46D0"/>
    <w:rsid w:val="00BD584E"/>
    <w:rsid w:val="00BD7E5A"/>
    <w:rsid w:val="00BE43D1"/>
    <w:rsid w:val="00BE44F8"/>
    <w:rsid w:val="00BF7EDB"/>
    <w:rsid w:val="00C0561B"/>
    <w:rsid w:val="00C139AC"/>
    <w:rsid w:val="00C25612"/>
    <w:rsid w:val="00C25618"/>
    <w:rsid w:val="00C26540"/>
    <w:rsid w:val="00C42D5A"/>
    <w:rsid w:val="00C54217"/>
    <w:rsid w:val="00C546CE"/>
    <w:rsid w:val="00C552B3"/>
    <w:rsid w:val="00C60C00"/>
    <w:rsid w:val="00C655A6"/>
    <w:rsid w:val="00C702AD"/>
    <w:rsid w:val="00C71F21"/>
    <w:rsid w:val="00C73B2B"/>
    <w:rsid w:val="00C76DC4"/>
    <w:rsid w:val="00C80325"/>
    <w:rsid w:val="00C9391B"/>
    <w:rsid w:val="00C94D73"/>
    <w:rsid w:val="00CB1255"/>
    <w:rsid w:val="00CB43E6"/>
    <w:rsid w:val="00CB467A"/>
    <w:rsid w:val="00CD4791"/>
    <w:rsid w:val="00CE1F17"/>
    <w:rsid w:val="00CE6109"/>
    <w:rsid w:val="00CF52BD"/>
    <w:rsid w:val="00D00E08"/>
    <w:rsid w:val="00D22FEC"/>
    <w:rsid w:val="00D31AC9"/>
    <w:rsid w:val="00D43F01"/>
    <w:rsid w:val="00D506D7"/>
    <w:rsid w:val="00D508C6"/>
    <w:rsid w:val="00D51A6B"/>
    <w:rsid w:val="00D54541"/>
    <w:rsid w:val="00D57B8A"/>
    <w:rsid w:val="00D60F0A"/>
    <w:rsid w:val="00D62A30"/>
    <w:rsid w:val="00D638F7"/>
    <w:rsid w:val="00D645BD"/>
    <w:rsid w:val="00D71442"/>
    <w:rsid w:val="00D75436"/>
    <w:rsid w:val="00D80799"/>
    <w:rsid w:val="00D82ED1"/>
    <w:rsid w:val="00D82F77"/>
    <w:rsid w:val="00DB2EC5"/>
    <w:rsid w:val="00DB6984"/>
    <w:rsid w:val="00DC2853"/>
    <w:rsid w:val="00DD20AD"/>
    <w:rsid w:val="00DD64AE"/>
    <w:rsid w:val="00DD7461"/>
    <w:rsid w:val="00DE0C7D"/>
    <w:rsid w:val="00DF35D9"/>
    <w:rsid w:val="00DF4213"/>
    <w:rsid w:val="00DF4F20"/>
    <w:rsid w:val="00DF5854"/>
    <w:rsid w:val="00E12175"/>
    <w:rsid w:val="00E16A31"/>
    <w:rsid w:val="00E22D5E"/>
    <w:rsid w:val="00E328F6"/>
    <w:rsid w:val="00E32DBF"/>
    <w:rsid w:val="00E35F4D"/>
    <w:rsid w:val="00E64966"/>
    <w:rsid w:val="00E64A65"/>
    <w:rsid w:val="00E65A62"/>
    <w:rsid w:val="00E74B2C"/>
    <w:rsid w:val="00E75BC4"/>
    <w:rsid w:val="00E76990"/>
    <w:rsid w:val="00E80427"/>
    <w:rsid w:val="00E82265"/>
    <w:rsid w:val="00E875B5"/>
    <w:rsid w:val="00EA0353"/>
    <w:rsid w:val="00EA6F38"/>
    <w:rsid w:val="00EC0280"/>
    <w:rsid w:val="00ED23BE"/>
    <w:rsid w:val="00ED2E18"/>
    <w:rsid w:val="00EE4323"/>
    <w:rsid w:val="00EE7CF8"/>
    <w:rsid w:val="00F01030"/>
    <w:rsid w:val="00F07BA9"/>
    <w:rsid w:val="00F11B5F"/>
    <w:rsid w:val="00F16B2D"/>
    <w:rsid w:val="00F2119E"/>
    <w:rsid w:val="00F23C70"/>
    <w:rsid w:val="00F31DCD"/>
    <w:rsid w:val="00F34D04"/>
    <w:rsid w:val="00F35046"/>
    <w:rsid w:val="00F42432"/>
    <w:rsid w:val="00F432DE"/>
    <w:rsid w:val="00F45648"/>
    <w:rsid w:val="00F6681A"/>
    <w:rsid w:val="00F67F05"/>
    <w:rsid w:val="00F8164E"/>
    <w:rsid w:val="00F90D54"/>
    <w:rsid w:val="00F97463"/>
    <w:rsid w:val="00FA2677"/>
    <w:rsid w:val="00FB4692"/>
    <w:rsid w:val="00FB7575"/>
    <w:rsid w:val="00FD5488"/>
    <w:rsid w:val="00FD5D8F"/>
    <w:rsid w:val="00FF0B99"/>
    <w:rsid w:val="00FF3628"/>
    <w:rsid w:val="00FF7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0B7"/>
  </w:style>
  <w:style w:type="paragraph" w:styleId="2">
    <w:name w:val="heading 2"/>
    <w:basedOn w:val="a"/>
    <w:link w:val="20"/>
    <w:uiPriority w:val="9"/>
    <w:qFormat/>
    <w:rsid w:val="0004238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4238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4238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4238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0423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42382"/>
  </w:style>
  <w:style w:type="paragraph" w:customStyle="1" w:styleId="consplusnormal">
    <w:name w:val="consplusnormal"/>
    <w:basedOn w:val="a"/>
    <w:rsid w:val="000423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42382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042382"/>
    <w:rPr>
      <w:color w:val="800080"/>
      <w:u w:val="single"/>
    </w:rPr>
  </w:style>
  <w:style w:type="paragraph" w:customStyle="1" w:styleId="a6">
    <w:name w:val="a"/>
    <w:basedOn w:val="a"/>
    <w:rsid w:val="000423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basedOn w:val="a"/>
    <w:rsid w:val="000423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D74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D7461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B624C7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CE1F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E1F17"/>
  </w:style>
  <w:style w:type="paragraph" w:styleId="ac">
    <w:name w:val="footer"/>
    <w:basedOn w:val="a"/>
    <w:link w:val="ad"/>
    <w:uiPriority w:val="99"/>
    <w:unhideWhenUsed/>
    <w:rsid w:val="00CE1F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E1F17"/>
  </w:style>
  <w:style w:type="table" w:styleId="ae">
    <w:name w:val="Table Grid"/>
    <w:basedOn w:val="a1"/>
    <w:uiPriority w:val="39"/>
    <w:rsid w:val="00D638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0">
    <w:name w:val="ConsPlusNormal"/>
    <w:uiPriority w:val="99"/>
    <w:rsid w:val="00533EF2"/>
    <w:pPr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21">
    <w:name w:val="Основной текст 21"/>
    <w:basedOn w:val="a"/>
    <w:rsid w:val="000417BD"/>
    <w:pPr>
      <w:tabs>
        <w:tab w:val="left" w:pos="10980"/>
      </w:tabs>
      <w:suppressAutoHyphens/>
      <w:spacing w:after="0" w:line="240" w:lineRule="auto"/>
      <w:ind w:right="-5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ConsPlusTitle0">
    <w:name w:val="ConsPlusTitle"/>
    <w:rsid w:val="000861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uiPriority w:val="99"/>
    <w:rsid w:val="001118DA"/>
    <w:pPr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0B7"/>
  </w:style>
  <w:style w:type="paragraph" w:styleId="2">
    <w:name w:val="heading 2"/>
    <w:basedOn w:val="a"/>
    <w:link w:val="20"/>
    <w:uiPriority w:val="9"/>
    <w:qFormat/>
    <w:rsid w:val="0004238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4238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4238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4238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0423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42382"/>
  </w:style>
  <w:style w:type="paragraph" w:customStyle="1" w:styleId="consplusnormal">
    <w:name w:val="consplusnormal"/>
    <w:basedOn w:val="a"/>
    <w:rsid w:val="000423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42382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042382"/>
    <w:rPr>
      <w:color w:val="800080"/>
      <w:u w:val="single"/>
    </w:rPr>
  </w:style>
  <w:style w:type="paragraph" w:customStyle="1" w:styleId="a6">
    <w:name w:val="a"/>
    <w:basedOn w:val="a"/>
    <w:rsid w:val="000423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basedOn w:val="a"/>
    <w:rsid w:val="000423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D74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D7461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B624C7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CE1F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E1F17"/>
  </w:style>
  <w:style w:type="paragraph" w:styleId="ac">
    <w:name w:val="footer"/>
    <w:basedOn w:val="a"/>
    <w:link w:val="ad"/>
    <w:uiPriority w:val="99"/>
    <w:unhideWhenUsed/>
    <w:rsid w:val="00CE1F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E1F17"/>
  </w:style>
  <w:style w:type="table" w:styleId="ae">
    <w:name w:val="Table Grid"/>
    <w:basedOn w:val="a1"/>
    <w:uiPriority w:val="39"/>
    <w:rsid w:val="00D638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0">
    <w:name w:val="ConsPlusNormal"/>
    <w:uiPriority w:val="99"/>
    <w:rsid w:val="00533EF2"/>
    <w:pPr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21">
    <w:name w:val="Основной текст 21"/>
    <w:basedOn w:val="a"/>
    <w:rsid w:val="000417BD"/>
    <w:pPr>
      <w:tabs>
        <w:tab w:val="left" w:pos="10980"/>
      </w:tabs>
      <w:suppressAutoHyphens/>
      <w:spacing w:after="0" w:line="240" w:lineRule="auto"/>
      <w:ind w:right="-5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ConsPlusTitle0">
    <w:name w:val="ConsPlusTitle"/>
    <w:rsid w:val="000861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uiPriority w:val="99"/>
    <w:rsid w:val="001118DA"/>
    <w:pPr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3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C59CCC-6A0B-412C-989F-038657266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1</Pages>
  <Words>1164</Words>
  <Characters>6640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Финансовый отдел Мелекесского района</Company>
  <LinksUpToDate>false</LinksUpToDate>
  <CharactersWithSpaces>7789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</dc:creator>
  <cp:keywords/>
  <dc:description/>
  <cp:lastModifiedBy>User</cp:lastModifiedBy>
  <cp:revision>41</cp:revision>
  <cp:lastPrinted>2022-04-20T09:40:00Z</cp:lastPrinted>
  <dcterms:created xsi:type="dcterms:W3CDTF">2021-05-26T06:41:00Z</dcterms:created>
  <dcterms:modified xsi:type="dcterms:W3CDTF">2022-04-26T09:20:00Z</dcterms:modified>
</cp:coreProperties>
</file>